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МИНИСТЕРСТВО ОБРАЗОВАНИЯ И НАУКИ РЕСПУБЛИКИ ТАТАРСТАН</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МУНИЦИПАЛЬНОЕ БЮДЖЕТНОЕ ОБРАЗОВАТЕЛЬНОЕ УЧРЕЖДЕНИЕ «КАРАЗЕРИКСКАЯ СОШ ИМЕНИ ГАЛИМА ВИЛЬДАНОВА» ЮТАЗИНСКОГО</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МУНИЦИПАЛЬНОГО РАЙОНА РЕСПУБЛИКИ ТАТАРСТАН</w:t>
      </w: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proofErr w:type="gramStart"/>
      <w:r>
        <w:rPr>
          <w:rFonts w:ascii="YS Text" w:eastAsia="Times New Roman" w:hAnsi="YS Text" w:cs="Times New Roman"/>
          <w:color w:val="000000"/>
          <w:sz w:val="23"/>
          <w:szCs w:val="23"/>
          <w:lang w:eastAsia="ru-RU"/>
        </w:rPr>
        <w:t>Принята</w:t>
      </w:r>
      <w:proofErr w:type="gramEnd"/>
      <w:r>
        <w:rPr>
          <w:rFonts w:ascii="YS Text" w:eastAsia="Times New Roman" w:hAnsi="YS Text" w:cs="Times New Roman"/>
          <w:color w:val="000000"/>
          <w:sz w:val="23"/>
          <w:szCs w:val="23"/>
          <w:lang w:eastAsia="ru-RU"/>
        </w:rPr>
        <w:t xml:space="preserve"> на заседании                                                                                 «Утверждаю»                                                                                        </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методического (педагогического) совета                 </w:t>
      </w:r>
      <w:r>
        <w:rPr>
          <w:rFonts w:ascii="YS Text" w:eastAsia="Times New Roman" w:hAnsi="YS Text" w:cs="Times New Roman"/>
          <w:color w:val="000000"/>
          <w:sz w:val="23"/>
          <w:szCs w:val="23"/>
          <w:lang w:eastAsia="ru-RU"/>
        </w:rPr>
        <w:t xml:space="preserve">                                Директор МБОУ</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Протокол № </w:t>
      </w:r>
      <w:r w:rsidRPr="000B6F5D">
        <w:rPr>
          <w:rFonts w:ascii="YS Text" w:eastAsia="Times New Roman" w:hAnsi="YS Text" w:cs="Times New Roman"/>
          <w:color w:val="000000"/>
          <w:sz w:val="23"/>
          <w:szCs w:val="23"/>
          <w:lang w:eastAsia="ru-RU"/>
        </w:rPr>
        <w:t>2</w:t>
      </w:r>
      <w:r>
        <w:rPr>
          <w:rFonts w:ascii="YS Text" w:eastAsia="Times New Roman" w:hAnsi="YS Text" w:cs="Times New Roman"/>
          <w:color w:val="000000"/>
          <w:sz w:val="23"/>
          <w:szCs w:val="23"/>
          <w:lang w:eastAsia="ru-RU"/>
        </w:rPr>
        <w:t xml:space="preserve">                                                                                            «Каразерикская СОШ</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от «</w:t>
      </w:r>
      <w:r w:rsidRPr="000B6F5D">
        <w:rPr>
          <w:rFonts w:ascii="YS Text" w:eastAsia="Times New Roman" w:hAnsi="YS Text" w:cs="Times New Roman"/>
          <w:color w:val="000000"/>
          <w:sz w:val="23"/>
          <w:szCs w:val="23"/>
          <w:lang w:eastAsia="ru-RU"/>
        </w:rPr>
        <w:t>29</w:t>
      </w:r>
      <w:r>
        <w:rPr>
          <w:rFonts w:ascii="YS Text" w:eastAsia="Times New Roman" w:hAnsi="YS Text" w:cs="Times New Roman"/>
          <w:color w:val="000000"/>
          <w:sz w:val="23"/>
          <w:szCs w:val="23"/>
          <w:lang w:eastAsia="ru-RU"/>
        </w:rPr>
        <w:t>»августа</w:t>
      </w:r>
      <w:r w:rsidRPr="000B6F5D">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20</w:t>
      </w:r>
      <w:r w:rsidRPr="000B6F5D">
        <w:rPr>
          <w:rFonts w:ascii="YS Text" w:eastAsia="Times New Roman" w:hAnsi="YS Text" w:cs="Times New Roman"/>
          <w:color w:val="000000"/>
          <w:sz w:val="23"/>
          <w:szCs w:val="23"/>
          <w:lang w:eastAsia="ru-RU"/>
        </w:rPr>
        <w:t>23</w:t>
      </w:r>
      <w:r>
        <w:rPr>
          <w:rFonts w:ascii="YS Text" w:eastAsia="Times New Roman" w:hAnsi="YS Text" w:cs="Times New Roman"/>
          <w:color w:val="000000"/>
          <w:sz w:val="23"/>
          <w:szCs w:val="23"/>
          <w:lang w:eastAsia="ru-RU"/>
        </w:rPr>
        <w:t xml:space="preserve"> года                                                               </w:t>
      </w:r>
      <w:r>
        <w:rPr>
          <w:rFonts w:ascii="YS Text" w:eastAsia="Times New Roman" w:hAnsi="YS Text" w:cs="Times New Roman"/>
          <w:color w:val="000000"/>
          <w:sz w:val="23"/>
          <w:szCs w:val="23"/>
          <w:lang w:eastAsia="ru-RU"/>
        </w:rPr>
        <w:t xml:space="preserve">  им.Г.Вильданова»</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__________М</w:t>
      </w:r>
      <w:r w:rsidRPr="000B6F5D">
        <w:rPr>
          <w:rFonts w:ascii="YS Text" w:eastAsia="Times New Roman" w:hAnsi="YS Text" w:cs="Times New Roman"/>
          <w:color w:val="000000"/>
          <w:sz w:val="23"/>
          <w:szCs w:val="23"/>
          <w:lang w:eastAsia="ru-RU"/>
        </w:rPr>
        <w:t>.М.Шакирова</w:t>
      </w:r>
      <w:r>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 xml:space="preserve">                                      </w:t>
      </w:r>
    </w:p>
    <w:p w:rsidR="009B7075" w:rsidRPr="000B6F5D"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Приказ № </w:t>
      </w:r>
      <w:r w:rsidRPr="000B6F5D">
        <w:rPr>
          <w:rFonts w:ascii="YS Text" w:eastAsia="Times New Roman" w:hAnsi="YS Text" w:cs="Times New Roman"/>
          <w:color w:val="000000"/>
          <w:sz w:val="23"/>
          <w:szCs w:val="23"/>
          <w:lang w:eastAsia="ru-RU"/>
        </w:rPr>
        <w:t>94</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 xml:space="preserve">                     от «</w:t>
      </w:r>
      <w:r w:rsidRPr="000B6F5D">
        <w:rPr>
          <w:rFonts w:ascii="YS Text" w:eastAsia="Times New Roman" w:hAnsi="YS Text" w:cs="Times New Roman"/>
          <w:color w:val="000000"/>
          <w:sz w:val="23"/>
          <w:szCs w:val="23"/>
          <w:lang w:eastAsia="ru-RU"/>
        </w:rPr>
        <w:t>29</w:t>
      </w:r>
      <w:r>
        <w:rPr>
          <w:rFonts w:ascii="YS Text" w:eastAsia="Times New Roman" w:hAnsi="YS Text" w:cs="Times New Roman"/>
          <w:color w:val="000000"/>
          <w:sz w:val="23"/>
          <w:szCs w:val="23"/>
          <w:lang w:eastAsia="ru-RU"/>
        </w:rPr>
        <w:t>» августа</w:t>
      </w:r>
      <w:r w:rsidRPr="000B6F5D">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20</w:t>
      </w:r>
      <w:r w:rsidRPr="000B6F5D">
        <w:rPr>
          <w:rFonts w:ascii="YS Text" w:eastAsia="Times New Roman" w:hAnsi="YS Text" w:cs="Times New Roman"/>
          <w:color w:val="000000"/>
          <w:sz w:val="23"/>
          <w:szCs w:val="23"/>
          <w:lang w:eastAsia="ru-RU"/>
        </w:rPr>
        <w:t>23</w:t>
      </w:r>
      <w:r>
        <w:rPr>
          <w:rFonts w:ascii="YS Text" w:eastAsia="Times New Roman" w:hAnsi="YS Text" w:cs="Times New Roman"/>
          <w:color w:val="000000"/>
          <w:sz w:val="23"/>
          <w:szCs w:val="23"/>
          <w:lang w:eastAsia="ru-RU"/>
        </w:rPr>
        <w:t xml:space="preserve"> года                                                                </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ДОПОЛНИТЕЛЬНАЯ ОБЩЕОБРАЗОВАТЕЛЬНА</w:t>
      </w:r>
      <w:r>
        <w:rPr>
          <w:rFonts w:ascii="YS Text" w:eastAsia="Times New Roman" w:hAnsi="YS Text" w:cs="Times New Roman"/>
          <w:color w:val="000000"/>
          <w:sz w:val="23"/>
          <w:szCs w:val="23"/>
          <w:lang w:eastAsia="ru-RU"/>
        </w:rPr>
        <w:t>Я</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ОБЩЕРАЗВИВАЮЩАЯ ПРОГРАММА</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«ТЕАТР И ДЕТИ»</w:t>
      </w:r>
    </w:p>
    <w:p w:rsidR="009B7075" w:rsidRPr="000B6F5D"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Направленность: художественно</w:t>
      </w:r>
      <w:r w:rsidRPr="000B6F5D">
        <w:rPr>
          <w:rFonts w:ascii="YS Text" w:eastAsia="Times New Roman" w:hAnsi="YS Text" w:cs="Times New Roman"/>
          <w:color w:val="000000"/>
          <w:sz w:val="23"/>
          <w:szCs w:val="23"/>
          <w:lang w:eastAsia="ru-RU"/>
        </w:rPr>
        <w:t xml:space="preserve"> </w:t>
      </w:r>
      <w:proofErr w:type="gramStart"/>
      <w:r w:rsidRPr="000B6F5D">
        <w:rPr>
          <w:rFonts w:ascii="YS Text" w:eastAsia="Times New Roman" w:hAnsi="YS Text" w:cs="Times New Roman"/>
          <w:color w:val="000000"/>
          <w:sz w:val="23"/>
          <w:szCs w:val="23"/>
          <w:lang w:eastAsia="ru-RU"/>
        </w:rPr>
        <w:t>-э</w:t>
      </w:r>
      <w:proofErr w:type="gramEnd"/>
      <w:r w:rsidRPr="000B6F5D">
        <w:rPr>
          <w:rFonts w:ascii="YS Text" w:eastAsia="Times New Roman" w:hAnsi="YS Text" w:cs="Times New Roman"/>
          <w:color w:val="000000"/>
          <w:sz w:val="23"/>
          <w:szCs w:val="23"/>
          <w:lang w:eastAsia="ru-RU"/>
        </w:rPr>
        <w:t>стетическая</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Pr>
          <w:rFonts w:ascii="YS Text" w:eastAsia="Times New Roman" w:hAnsi="YS Text" w:cs="Times New Roman"/>
          <w:color w:val="000000"/>
          <w:sz w:val="23"/>
          <w:szCs w:val="23"/>
          <w:lang w:eastAsia="ru-RU"/>
        </w:rPr>
        <w:t xml:space="preserve">                                  Возраст </w:t>
      </w:r>
      <w:proofErr w:type="gramStart"/>
      <w:r>
        <w:rPr>
          <w:rFonts w:ascii="YS Text" w:eastAsia="Times New Roman" w:hAnsi="YS Text" w:cs="Times New Roman"/>
          <w:color w:val="000000"/>
          <w:sz w:val="23"/>
          <w:szCs w:val="23"/>
          <w:lang w:eastAsia="ru-RU"/>
        </w:rPr>
        <w:t>обучающихся</w:t>
      </w:r>
      <w:proofErr w:type="gramEnd"/>
      <w:r>
        <w:rPr>
          <w:rFonts w:ascii="YS Text" w:eastAsia="Times New Roman" w:hAnsi="YS Text" w:cs="Times New Roman"/>
          <w:color w:val="000000"/>
          <w:sz w:val="23"/>
          <w:szCs w:val="23"/>
          <w:lang w:eastAsia="ru-RU"/>
        </w:rPr>
        <w:t xml:space="preserve">: </w:t>
      </w:r>
      <w:r w:rsidRPr="000B6F5D">
        <w:rPr>
          <w:rFonts w:ascii="YS Text" w:eastAsia="Times New Roman" w:hAnsi="YS Text" w:cs="Times New Roman"/>
          <w:color w:val="000000"/>
          <w:sz w:val="23"/>
          <w:szCs w:val="23"/>
          <w:lang w:eastAsia="ru-RU"/>
        </w:rPr>
        <w:t>13-14</w:t>
      </w:r>
      <w:r>
        <w:rPr>
          <w:rFonts w:ascii="YS Text" w:eastAsia="Times New Roman" w:hAnsi="YS Text" w:cs="Times New Roman"/>
          <w:color w:val="000000"/>
          <w:sz w:val="23"/>
          <w:szCs w:val="23"/>
          <w:lang w:eastAsia="ru-RU"/>
        </w:rPr>
        <w:t>лет</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Срок реализации: 1 год (</w:t>
      </w:r>
      <w:r w:rsidRPr="000B6F5D">
        <w:rPr>
          <w:rFonts w:ascii="YS Text" w:eastAsia="Times New Roman" w:hAnsi="YS Text" w:cs="Times New Roman"/>
          <w:color w:val="000000"/>
          <w:sz w:val="23"/>
          <w:szCs w:val="23"/>
          <w:lang w:eastAsia="ru-RU"/>
        </w:rPr>
        <w:t>85</w:t>
      </w:r>
      <w:r>
        <w:rPr>
          <w:rFonts w:ascii="YS Text" w:eastAsia="Times New Roman" w:hAnsi="YS Text" w:cs="Times New Roman"/>
          <w:color w:val="000000"/>
          <w:sz w:val="23"/>
          <w:szCs w:val="23"/>
          <w:lang w:eastAsia="ru-RU"/>
        </w:rPr>
        <w:t>часа)</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Автор-составитель:</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Закирова Гульнара Магсумовна</w:t>
      </w: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 xml:space="preserve">едагог общего образования  </w:t>
      </w: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w:t>
      </w: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Pr="000B6F5D" w:rsidRDefault="00DC127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                                                              КАРАЗЕРИК, 202</w:t>
      </w:r>
      <w:r w:rsidRPr="000B6F5D">
        <w:rPr>
          <w:rFonts w:ascii="YS Text" w:eastAsia="Times New Roman" w:hAnsi="YS Text" w:cs="Times New Roman"/>
          <w:color w:val="000000"/>
          <w:sz w:val="23"/>
          <w:szCs w:val="23"/>
          <w:lang w:eastAsia="ru-RU"/>
        </w:rPr>
        <w:t>3 г.</w:t>
      </w: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rPr>
          <w:rFonts w:ascii="YS Text" w:eastAsia="Times New Roman" w:hAnsi="YS Text" w:cs="Times New Roman"/>
          <w:color w:val="000000"/>
          <w:sz w:val="23"/>
          <w:szCs w:val="23"/>
          <w:lang w:eastAsia="ru-RU"/>
        </w:rPr>
      </w:pPr>
    </w:p>
    <w:p w:rsidR="009B7075" w:rsidRDefault="009B7075">
      <w:pPr>
        <w:shd w:val="clear" w:color="auto" w:fill="FFFFFF"/>
        <w:spacing w:after="0" w:line="240" w:lineRule="auto"/>
        <w:ind w:firstLine="567"/>
        <w:jc w:val="center"/>
        <w:rPr>
          <w:rFonts w:ascii="Times New Roman" w:eastAsia="Times New Roman" w:hAnsi="Times New Roman" w:cs="Times New Roman"/>
          <w:b/>
          <w:bCs/>
          <w:color w:val="181818"/>
          <w:sz w:val="28"/>
          <w:szCs w:val="28"/>
          <w:lang w:eastAsia="ru-RU"/>
        </w:rPr>
      </w:pPr>
    </w:p>
    <w:p w:rsidR="009B7075" w:rsidRDefault="009B7075">
      <w:pPr>
        <w:shd w:val="clear" w:color="auto" w:fill="FFFFFF"/>
        <w:spacing w:after="0" w:line="240" w:lineRule="auto"/>
        <w:ind w:firstLine="567"/>
        <w:jc w:val="center"/>
        <w:rPr>
          <w:rFonts w:ascii="Times New Roman" w:eastAsia="Times New Roman" w:hAnsi="Times New Roman" w:cs="Times New Roman"/>
          <w:b/>
          <w:bCs/>
          <w:color w:val="181818"/>
          <w:sz w:val="28"/>
          <w:szCs w:val="28"/>
          <w:lang w:eastAsia="ru-RU"/>
        </w:rPr>
      </w:pP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ОГЛАВЛЕНИЕ:</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ПОЯСНИТЕЛЬНАЯ ЗАПИСКА………………………………………………………………..…..3</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Цели программы………………………………………………………………………………….....4</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Задачи программы………………………………………………………………………………..…4</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Программа основана на следующих принципах……………………………………………….....4</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ПЛАНИРУЕМЫЕ РЕЗУЛЬТАТЫ…………………………………………………………………5</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КАЛЕНДАРНЫЙ УЧЕБНЫЙ ГРАФИК…………………………………………………………..8</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УЧЕБНЫЙ ПЛАН «ТЕАТР И ДЕТИ»…………………………………………………………..…8</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РАБОЧАЯ ПРОГРАММА………………………………………………</w:t>
      </w:r>
      <w:r>
        <w:rPr>
          <w:rFonts w:ascii="Times New Roman" w:eastAsia="Times New Roman" w:hAnsi="Times New Roman" w:cs="Times New Roman"/>
          <w:color w:val="181818"/>
          <w:sz w:val="24"/>
          <w:szCs w:val="24"/>
          <w:lang w:eastAsia="ru-RU"/>
        </w:rPr>
        <w:t>……………………..……9</w:t>
      </w:r>
    </w:p>
    <w:p w:rsidR="009B7075" w:rsidRDefault="00DC127A">
      <w:pPr>
        <w:shd w:val="clear" w:color="auto" w:fill="FFFFFF"/>
        <w:spacing w:after="0" w:line="240" w:lineRule="auto"/>
        <w:ind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УЧЕБНО-ТЕМАТИЧЕСКИЙ ПЛАН…………………………………………………………..…..12</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СОДЕРЖАНИЕ ПРОГРАММЫ…………………………………………………………………....21</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МЕТОДИЧЕСКИЕ МАТЕРИАЛЫ………………………………………………………………...25</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ОЦЕНОЧНЫЕ МАТЕРИАЛЫ……………………………………………………………………..26</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УЧЕБНО-МЕТОДИЧЕСКОЕ ОБЕСПЕЧЕНИЕ ОБ</w:t>
      </w:r>
      <w:r>
        <w:rPr>
          <w:rFonts w:ascii="Times New Roman" w:eastAsia="Times New Roman" w:hAnsi="Times New Roman" w:cs="Times New Roman"/>
          <w:color w:val="181818"/>
          <w:sz w:val="24"/>
          <w:szCs w:val="24"/>
          <w:lang w:eastAsia="ru-RU"/>
        </w:rPr>
        <w:t>РАЗОВАТЕЛЬНОГО ПРОЦЕССА……….27</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МАТЕРИАЛЬНО-ТЕХНИЧЕСКОЕ ОБЕСПЕЧЕНИЕ ОБРАЗОВАТЕЛЬНОГО ПРОЦЕССА..30</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Приложение 1.</w:t>
      </w:r>
      <w:r>
        <w:rPr>
          <w:rFonts w:ascii="Times New Roman" w:eastAsia="Times New Roman" w:hAnsi="Times New Roman" w:cs="Times New Roman"/>
          <w:color w:val="181818"/>
          <w:sz w:val="24"/>
          <w:szCs w:val="24"/>
          <w:lang w:eastAsia="ru-RU"/>
        </w:rPr>
        <w:t> ЦВЕТОДИАГНОСТИКА ЭМОЦИОНАЛЬНОГО БЛАГОПОЛУЧИЯ…….…31</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Приложение 2. </w:t>
      </w:r>
      <w:r>
        <w:rPr>
          <w:rFonts w:ascii="Times New Roman" w:eastAsia="Times New Roman" w:hAnsi="Times New Roman" w:cs="Times New Roman"/>
          <w:color w:val="181818"/>
          <w:sz w:val="24"/>
          <w:szCs w:val="24"/>
          <w:lang w:eastAsia="ru-RU"/>
        </w:rPr>
        <w:t>ОПРОСНИК  «НАПРВАЛЕННОСТЬ НА ТВОРЧЕСТВО»…………………...32</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Приложение 3. </w:t>
      </w:r>
      <w:r>
        <w:rPr>
          <w:rFonts w:ascii="Times New Roman" w:eastAsia="Times New Roman" w:hAnsi="Times New Roman" w:cs="Times New Roman"/>
          <w:color w:val="181818"/>
          <w:sz w:val="24"/>
          <w:szCs w:val="24"/>
          <w:lang w:eastAsia="ru-RU"/>
        </w:rPr>
        <w:t>ИГРЫ НА РАЗВИТ</w:t>
      </w:r>
      <w:r>
        <w:rPr>
          <w:rFonts w:ascii="Times New Roman" w:eastAsia="Times New Roman" w:hAnsi="Times New Roman" w:cs="Times New Roman"/>
          <w:color w:val="181818"/>
          <w:sz w:val="24"/>
          <w:szCs w:val="24"/>
          <w:lang w:eastAsia="ru-RU"/>
        </w:rPr>
        <w:t>ИЕ ВНИМАНИЯ И ВООБРАЖЕНИЯ……………………33</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Приложение 4. </w:t>
      </w:r>
      <w:r>
        <w:rPr>
          <w:rFonts w:ascii="Times New Roman" w:eastAsia="Times New Roman" w:hAnsi="Times New Roman" w:cs="Times New Roman"/>
          <w:color w:val="181818"/>
          <w:sz w:val="24"/>
          <w:szCs w:val="24"/>
          <w:lang w:eastAsia="ru-RU"/>
        </w:rPr>
        <w:t>УПРАЖНЕНИЯ ДЛЯ РАЗВИТИЯ ХОРОШЕЙ ДИКЦИИ…………………....37</w:t>
      </w:r>
    </w:p>
    <w:p w:rsidR="009B7075" w:rsidRDefault="00DC127A">
      <w:pPr>
        <w:shd w:val="clear" w:color="auto" w:fill="FFFFFF"/>
        <w:spacing w:after="0" w:line="240" w:lineRule="auto"/>
        <w:ind w:right="-143" w:firstLine="284"/>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Приложение 5. </w:t>
      </w:r>
      <w:r>
        <w:rPr>
          <w:rFonts w:ascii="Times New Roman" w:eastAsia="Times New Roman" w:hAnsi="Times New Roman" w:cs="Times New Roman"/>
          <w:color w:val="181818"/>
          <w:sz w:val="24"/>
          <w:szCs w:val="24"/>
          <w:lang w:eastAsia="ru-RU"/>
        </w:rPr>
        <w:t>СКОРОГОВОРКИ……………………………………………………………..…39</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lastRenderedPageBreak/>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rsidP="000B6F5D">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Пояснительная записка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Программа предназначена для воспитания и развития детей </w:t>
      </w:r>
      <w:r w:rsidRPr="000B6F5D">
        <w:rPr>
          <w:rFonts w:ascii="Times New Roman" w:eastAsia="Times New Roman" w:hAnsi="Times New Roman" w:cs="Times New Roman"/>
          <w:color w:val="181818"/>
          <w:sz w:val="24"/>
          <w:szCs w:val="24"/>
          <w:lang w:eastAsia="ru-RU"/>
        </w:rPr>
        <w:t xml:space="preserve">13-14 </w:t>
      </w:r>
      <w:r>
        <w:rPr>
          <w:rFonts w:ascii="Times New Roman" w:eastAsia="Times New Roman" w:hAnsi="Times New Roman" w:cs="Times New Roman"/>
          <w:color w:val="181818"/>
          <w:sz w:val="24"/>
          <w:szCs w:val="24"/>
          <w:lang w:val="uk-UA" w:eastAsia="ru-RU"/>
        </w:rPr>
        <w:t> лет в течение </w:t>
      </w:r>
      <w:r>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val="uk-UA" w:eastAsia="ru-RU"/>
        </w:rPr>
        <w:t xml:space="preserve"> года в условиях общеобразовательного учреждения, реализующего программы дополнительного образования детей.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Изучение курса направлено на формирование основ эстетико-художест</w:t>
      </w:r>
      <w:r>
        <w:rPr>
          <w:rFonts w:ascii="Times New Roman" w:eastAsia="Times New Roman" w:hAnsi="Times New Roman" w:cs="Times New Roman"/>
          <w:color w:val="181818"/>
          <w:sz w:val="24"/>
          <w:szCs w:val="24"/>
          <w:lang w:val="uk-UA" w:eastAsia="ru-RU"/>
        </w:rPr>
        <w:t>венной культуры личности ребенка как части общей культуры человека, на развитие художественных способностей средствами </w:t>
      </w:r>
      <w:r>
        <w:rPr>
          <w:rFonts w:ascii="Times New Roman" w:eastAsia="Times New Roman" w:hAnsi="Times New Roman" w:cs="Times New Roman"/>
          <w:color w:val="181818"/>
          <w:sz w:val="24"/>
          <w:szCs w:val="24"/>
          <w:lang w:eastAsia="ru-RU"/>
        </w:rPr>
        <w:t>театрального искусства</w:t>
      </w:r>
      <w:r>
        <w:rPr>
          <w:rFonts w:ascii="Times New Roman" w:eastAsia="Times New Roman" w:hAnsi="Times New Roman" w:cs="Times New Roman"/>
          <w:color w:val="181818"/>
          <w:sz w:val="24"/>
          <w:szCs w:val="24"/>
          <w:lang w:val="uk-UA" w:eastAsia="ru-RU"/>
        </w:rPr>
        <w:t>, а также способствует самоопределению и самореализации обучающихся.</w:t>
      </w:r>
    </w:p>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Дополнительная образовательная программа «</w:t>
      </w:r>
      <w:r>
        <w:rPr>
          <w:rFonts w:ascii="Times New Roman" w:eastAsia="Times New Roman" w:hAnsi="Times New Roman" w:cs="Times New Roman"/>
          <w:color w:val="181818"/>
          <w:sz w:val="24"/>
          <w:szCs w:val="24"/>
          <w:lang w:eastAsia="ru-RU"/>
        </w:rPr>
        <w:t>Театр и дети</w:t>
      </w:r>
      <w:r>
        <w:rPr>
          <w:rFonts w:ascii="Times New Roman" w:eastAsia="Times New Roman" w:hAnsi="Times New Roman" w:cs="Times New Roman"/>
          <w:color w:val="181818"/>
          <w:sz w:val="24"/>
          <w:szCs w:val="24"/>
          <w:lang w:val="uk-UA" w:eastAsia="ru-RU"/>
        </w:rPr>
        <w:t>» составлена в соответствии с требованиями Федерального государственного образовательного стандарта (ФГОС НОО утверждён </w:t>
      </w:r>
      <w:r>
        <w:rPr>
          <w:rFonts w:ascii="Times New Roman" w:eastAsia="Times New Roman" w:hAnsi="Times New Roman" w:cs="Times New Roman"/>
          <w:color w:val="181818"/>
          <w:spacing w:val="-3"/>
          <w:sz w:val="24"/>
          <w:szCs w:val="24"/>
          <w:lang w:val="uk-UA" w:eastAsia="ru-RU"/>
        </w:rPr>
        <w:t>приказом Министерства образования </w:t>
      </w:r>
      <w:r>
        <w:rPr>
          <w:rFonts w:ascii="Times New Roman" w:eastAsia="Times New Roman" w:hAnsi="Times New Roman" w:cs="Times New Roman"/>
          <w:color w:val="181818"/>
          <w:spacing w:val="-1"/>
          <w:sz w:val="24"/>
          <w:szCs w:val="24"/>
          <w:lang w:val="uk-UA" w:eastAsia="ru-RU"/>
        </w:rPr>
        <w:t>и науки Российской Федерации от 6.10.2009 г. № 373,</w:t>
      </w:r>
      <w:r>
        <w:rPr>
          <w:rFonts w:ascii="Times New Roman" w:eastAsia="Times New Roman" w:hAnsi="Times New Roman" w:cs="Times New Roman"/>
          <w:color w:val="181818"/>
          <w:sz w:val="24"/>
          <w:szCs w:val="24"/>
          <w:lang w:val="uk-UA" w:eastAsia="ru-RU"/>
        </w:rPr>
        <w:t xml:space="preserve"> ФГОС основного образования, Письмо от </w:t>
      </w:r>
      <w:r>
        <w:rPr>
          <w:rFonts w:ascii="Times New Roman" w:eastAsia="Times New Roman" w:hAnsi="Times New Roman" w:cs="Times New Roman"/>
          <w:color w:val="181818"/>
          <w:sz w:val="24"/>
          <w:szCs w:val="24"/>
          <w:lang w:val="uk-UA" w:eastAsia="ru-RU"/>
        </w:rPr>
        <w:t>19.04.2011 г. №03-255 «О введении ФГОС общего образования»), Федерального закона № 273-ФЗ от 29.12.2012 г. «Об образовании в Российской Федерации», Приказа Министерства образования и науки Российской Федерации от 29.08.2013 г. N 1008 "Об утверждении Порядк</w:t>
      </w:r>
      <w:r>
        <w:rPr>
          <w:rFonts w:ascii="Times New Roman" w:eastAsia="Times New Roman" w:hAnsi="Times New Roman" w:cs="Times New Roman"/>
          <w:color w:val="181818"/>
          <w:sz w:val="24"/>
          <w:szCs w:val="24"/>
          <w:lang w:val="uk-UA" w:eastAsia="ru-RU"/>
        </w:rPr>
        <w:t>а организации и осуществления образовательной деятельности по дополнительным общеобразовательным программам".</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Arial" w:eastAsia="Times New Roman" w:hAnsi="Arial" w:cs="Arial"/>
          <w:b/>
          <w:bCs/>
          <w:i/>
          <w:iCs/>
          <w:color w:val="181818"/>
          <w:sz w:val="21"/>
          <w:szCs w:val="21"/>
          <w:lang w:eastAsia="ru-RU"/>
        </w:rPr>
        <w:t>Программа</w:t>
      </w:r>
      <w:r>
        <w:rPr>
          <w:rFonts w:ascii="Arial" w:eastAsia="Times New Roman" w:hAnsi="Arial" w:cs="Arial"/>
          <w:color w:val="181818"/>
          <w:sz w:val="21"/>
          <w:szCs w:val="21"/>
          <w:lang w:eastAsia="ru-RU"/>
        </w:rPr>
        <w:t> является целостным интегрированным курсом, учитывает </w:t>
      </w:r>
      <w:r>
        <w:rPr>
          <w:rFonts w:ascii="Arial" w:eastAsia="Times New Roman" w:hAnsi="Arial" w:cs="Arial"/>
          <w:color w:val="333333"/>
          <w:sz w:val="21"/>
          <w:szCs w:val="21"/>
          <w:lang w:eastAsia="ru-RU"/>
        </w:rPr>
        <w:t>возрастные и индивидуальные особенности учащихся </w:t>
      </w:r>
      <w:r>
        <w:rPr>
          <w:rFonts w:ascii="Arial" w:eastAsia="Times New Roman" w:hAnsi="Arial" w:cs="Arial"/>
          <w:color w:val="181818"/>
          <w:sz w:val="21"/>
          <w:szCs w:val="21"/>
          <w:lang w:eastAsia="ru-RU"/>
        </w:rPr>
        <w:t xml:space="preserve">  среднего школьного возраста</w:t>
      </w:r>
      <w:r>
        <w:rPr>
          <w:rFonts w:ascii="Arial" w:eastAsia="Times New Roman" w:hAnsi="Arial" w:cs="Arial"/>
          <w:color w:val="333333"/>
          <w:sz w:val="21"/>
          <w:szCs w:val="21"/>
          <w:lang w:eastAsia="ru-RU"/>
        </w:rPr>
        <w:t> и </w:t>
      </w:r>
      <w:r>
        <w:rPr>
          <w:rFonts w:ascii="Arial" w:eastAsia="Times New Roman" w:hAnsi="Arial" w:cs="Arial"/>
          <w:b/>
          <w:bCs/>
          <w:i/>
          <w:iCs/>
          <w:color w:val="333333"/>
          <w:sz w:val="21"/>
          <w:szCs w:val="21"/>
          <w:lang w:eastAsia="ru-RU"/>
        </w:rPr>
        <w:t xml:space="preserve">направлена </w:t>
      </w:r>
      <w:proofErr w:type="gramStart"/>
      <w:r>
        <w:rPr>
          <w:rFonts w:ascii="Arial" w:eastAsia="Times New Roman" w:hAnsi="Arial" w:cs="Arial"/>
          <w:b/>
          <w:bCs/>
          <w:i/>
          <w:iCs/>
          <w:color w:val="333333"/>
          <w:sz w:val="21"/>
          <w:szCs w:val="21"/>
          <w:lang w:eastAsia="ru-RU"/>
        </w:rPr>
        <w:t>на</w:t>
      </w:r>
      <w:proofErr w:type="gramEnd"/>
      <w:r>
        <w:rPr>
          <w:rFonts w:ascii="Arial" w:eastAsia="Times New Roman" w:hAnsi="Arial" w:cs="Arial"/>
          <w:b/>
          <w:bCs/>
          <w:color w:val="333333"/>
          <w:sz w:val="21"/>
          <w:szCs w:val="21"/>
          <w:lang w:eastAsia="ru-RU"/>
        </w:rPr>
        <w:t>:</w:t>
      </w:r>
    </w:p>
    <w:p w:rsidR="009B7075" w:rsidRDefault="00DC127A">
      <w:pPr>
        <w:shd w:val="clear" w:color="auto" w:fill="FFFFFF"/>
        <w:spacing w:after="0" w:line="240" w:lineRule="auto"/>
        <w:ind w:left="567" w:firstLine="426"/>
        <w:jc w:val="both"/>
        <w:rPr>
          <w:rFonts w:ascii="Arial" w:eastAsia="Times New Roman" w:hAnsi="Arial" w:cs="Arial"/>
          <w:color w:val="181818"/>
          <w:sz w:val="21"/>
          <w:szCs w:val="21"/>
          <w:lang w:eastAsia="ru-RU"/>
        </w:rPr>
      </w:pPr>
      <w:r>
        <w:rPr>
          <w:rFonts w:ascii="Vrinda" w:eastAsia="Times New Roman" w:hAnsi="Vrinda"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формирование и развитие творческих способностей учащихся;</w:t>
      </w:r>
    </w:p>
    <w:p w:rsidR="009B7075" w:rsidRDefault="00DC127A">
      <w:pPr>
        <w:shd w:val="clear" w:color="auto" w:fill="FFFFFF"/>
        <w:spacing w:after="0" w:line="240" w:lineRule="auto"/>
        <w:ind w:left="567" w:firstLine="426"/>
        <w:jc w:val="both"/>
        <w:rPr>
          <w:rFonts w:ascii="Arial" w:eastAsia="Times New Roman" w:hAnsi="Arial" w:cs="Arial"/>
          <w:color w:val="181818"/>
          <w:sz w:val="21"/>
          <w:szCs w:val="21"/>
          <w:lang w:eastAsia="ru-RU"/>
        </w:rPr>
      </w:pPr>
      <w:r>
        <w:rPr>
          <w:rFonts w:ascii="Vrinda" w:eastAsia="Times New Roman" w:hAnsi="Vrinda"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удовлетворение индивидуальных потребностей учащихся в интеллектуальном, художественно-эстетическом, нравственном и интеллектуальном развитии;</w:t>
      </w:r>
    </w:p>
    <w:p w:rsidR="009B7075" w:rsidRDefault="00DC127A">
      <w:pPr>
        <w:shd w:val="clear" w:color="auto" w:fill="FFFFFF"/>
        <w:spacing w:after="0" w:line="240" w:lineRule="auto"/>
        <w:ind w:left="567" w:firstLine="426"/>
        <w:jc w:val="both"/>
        <w:rPr>
          <w:rFonts w:ascii="Arial" w:eastAsia="Times New Roman" w:hAnsi="Arial" w:cs="Arial"/>
          <w:color w:val="181818"/>
          <w:sz w:val="21"/>
          <w:szCs w:val="21"/>
          <w:lang w:eastAsia="ru-RU"/>
        </w:rPr>
      </w:pPr>
      <w:r>
        <w:rPr>
          <w:rFonts w:ascii="Vrinda" w:eastAsia="Times New Roman" w:hAnsi="Vrinda"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выявление, развитие и подд</w:t>
      </w:r>
      <w:r>
        <w:rPr>
          <w:rFonts w:ascii="Times New Roman" w:eastAsia="Times New Roman" w:hAnsi="Times New Roman" w:cs="Times New Roman"/>
          <w:color w:val="181818"/>
          <w:sz w:val="24"/>
          <w:szCs w:val="24"/>
          <w:lang w:val="uk-UA" w:eastAsia="ru-RU"/>
        </w:rPr>
        <w:t>ержку талантливых учащихся, а также лиц, проявивших выдающиеся способности;</w:t>
      </w:r>
    </w:p>
    <w:p w:rsidR="009B7075" w:rsidRDefault="00DC127A">
      <w:pPr>
        <w:shd w:val="clear" w:color="auto" w:fill="FFFFFF"/>
        <w:spacing w:after="0" w:line="240" w:lineRule="auto"/>
        <w:ind w:left="567" w:firstLine="426"/>
        <w:jc w:val="both"/>
        <w:rPr>
          <w:rFonts w:ascii="Arial" w:eastAsia="Times New Roman" w:hAnsi="Arial" w:cs="Arial"/>
          <w:color w:val="181818"/>
          <w:sz w:val="21"/>
          <w:szCs w:val="21"/>
          <w:lang w:eastAsia="ru-RU"/>
        </w:rPr>
      </w:pPr>
      <w:r>
        <w:rPr>
          <w:rFonts w:ascii="Vrinda" w:eastAsia="Times New Roman" w:hAnsi="Vrinda"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создание и обеспечение необходимых условий для личностного развития и творческого труда учащихся;</w:t>
      </w:r>
    </w:p>
    <w:p w:rsidR="009B7075" w:rsidRDefault="00DC127A">
      <w:pPr>
        <w:shd w:val="clear" w:color="auto" w:fill="FFFFFF"/>
        <w:spacing w:after="0" w:line="240" w:lineRule="auto"/>
        <w:ind w:left="567" w:firstLine="426"/>
        <w:jc w:val="both"/>
        <w:rPr>
          <w:rFonts w:ascii="Arial" w:eastAsia="Times New Roman" w:hAnsi="Arial" w:cs="Arial"/>
          <w:color w:val="181818"/>
          <w:sz w:val="21"/>
          <w:szCs w:val="21"/>
          <w:lang w:eastAsia="ru-RU"/>
        </w:rPr>
      </w:pPr>
      <w:r>
        <w:rPr>
          <w:rFonts w:ascii="Vrinda" w:eastAsia="Times New Roman" w:hAnsi="Vrinda"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социализацию и адаптацию учащихся к жизни в обществе;</w:t>
      </w:r>
    </w:p>
    <w:p w:rsidR="009B7075" w:rsidRDefault="00DC127A">
      <w:pPr>
        <w:shd w:val="clear" w:color="auto" w:fill="FFFFFF"/>
        <w:spacing w:after="0" w:line="240" w:lineRule="auto"/>
        <w:ind w:left="567" w:firstLine="426"/>
        <w:jc w:val="both"/>
        <w:rPr>
          <w:rFonts w:ascii="Arial" w:eastAsia="Times New Roman" w:hAnsi="Arial" w:cs="Arial"/>
          <w:color w:val="181818"/>
          <w:sz w:val="21"/>
          <w:szCs w:val="21"/>
          <w:lang w:eastAsia="ru-RU"/>
        </w:rPr>
      </w:pPr>
      <w:r>
        <w:rPr>
          <w:rFonts w:ascii="Vrinda" w:eastAsia="Times New Roman" w:hAnsi="Vrinda"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формирование </w:t>
      </w:r>
      <w:r>
        <w:rPr>
          <w:rFonts w:ascii="Times New Roman" w:eastAsia="Times New Roman" w:hAnsi="Times New Roman" w:cs="Times New Roman"/>
          <w:color w:val="181818"/>
          <w:sz w:val="24"/>
          <w:szCs w:val="24"/>
          <w:lang w:val="uk-UA" w:eastAsia="ru-RU"/>
        </w:rPr>
        <w:t>общей культуры учащихся</w:t>
      </w:r>
      <w:r>
        <w:rPr>
          <w:rFonts w:ascii="Times New Roman" w:eastAsia="Times New Roman" w:hAnsi="Times New Roman" w:cs="Times New Roman"/>
          <w:color w:val="333333"/>
          <w:sz w:val="24"/>
          <w:szCs w:val="24"/>
          <w:lang w:val="uk-UA" w:eastAsia="ru-RU"/>
        </w:rPr>
        <w:t>.</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Детское театральное творчество  тесно связано с образованием и передачей культурных традиций в самом широком смысле этого слова. В формах театральной игры дети всегда приоб</w:t>
      </w:r>
      <w:r>
        <w:rPr>
          <w:rFonts w:ascii="Times New Roman" w:eastAsia="Times New Roman" w:hAnsi="Times New Roman" w:cs="Times New Roman"/>
          <w:color w:val="181818"/>
          <w:sz w:val="24"/>
          <w:szCs w:val="24"/>
          <w:lang w:eastAsia="ru-RU"/>
        </w:rPr>
        <w:t>щ</w:t>
      </w:r>
      <w:r>
        <w:rPr>
          <w:rFonts w:ascii="Times New Roman" w:eastAsia="Times New Roman" w:hAnsi="Times New Roman" w:cs="Times New Roman"/>
          <w:color w:val="181818"/>
          <w:sz w:val="24"/>
          <w:szCs w:val="24"/>
          <w:lang w:val="uk-UA" w:eastAsia="ru-RU"/>
        </w:rPr>
        <w:t xml:space="preserve">ались к основным культурным ценностям своего народа, </w:t>
      </w:r>
      <w:r>
        <w:rPr>
          <w:rFonts w:ascii="Times New Roman" w:eastAsia="Times New Roman" w:hAnsi="Times New Roman" w:cs="Times New Roman"/>
          <w:color w:val="181818"/>
          <w:sz w:val="24"/>
          <w:szCs w:val="24"/>
          <w:lang w:val="uk-UA" w:eastAsia="ru-RU"/>
        </w:rPr>
        <w:t>страны, к  их  традициям, верованиям и мировоззрению в целом.</w:t>
      </w:r>
    </w:p>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Данная программа направлена на решение ряда педагогических задач, связанных с общими процессами обучения, воспитания и развития, а не только с задачами художественной педагогики.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Программа ориен</w:t>
      </w:r>
      <w:r>
        <w:rPr>
          <w:rFonts w:ascii="Arial" w:eastAsia="Times New Roman" w:hAnsi="Arial" w:cs="Arial"/>
          <w:color w:val="181818"/>
          <w:sz w:val="21"/>
          <w:szCs w:val="21"/>
          <w:lang w:eastAsia="ru-RU"/>
        </w:rPr>
        <w:t xml:space="preserve">тирована на развитие личности ребенка, на требования к его  </w:t>
      </w:r>
      <w:proofErr w:type="gramStart"/>
      <w:r>
        <w:rPr>
          <w:rFonts w:ascii="Arial" w:eastAsia="Times New Roman" w:hAnsi="Arial" w:cs="Arial"/>
          <w:color w:val="181818"/>
          <w:sz w:val="21"/>
          <w:szCs w:val="21"/>
          <w:lang w:eastAsia="ru-RU"/>
        </w:rPr>
        <w:t>личностным</w:t>
      </w:r>
      <w:proofErr w:type="gramEnd"/>
      <w:r>
        <w:rPr>
          <w:rFonts w:ascii="Arial" w:eastAsia="Times New Roman" w:hAnsi="Arial" w:cs="Arial"/>
          <w:color w:val="181818"/>
          <w:sz w:val="21"/>
          <w:szCs w:val="21"/>
          <w:lang w:eastAsia="ru-RU"/>
        </w:rPr>
        <w:t xml:space="preserve"> 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lastRenderedPageBreak/>
        <w:t>метапредметным результатам,  </w:t>
      </w:r>
      <w:proofErr w:type="gramStart"/>
      <w:r>
        <w:rPr>
          <w:rFonts w:ascii="Arial" w:eastAsia="Times New Roman" w:hAnsi="Arial" w:cs="Arial"/>
          <w:color w:val="181818"/>
          <w:sz w:val="21"/>
          <w:szCs w:val="21"/>
          <w:lang w:eastAsia="ru-RU"/>
        </w:rPr>
        <w:t>направлена</w:t>
      </w:r>
      <w:proofErr w:type="gramEnd"/>
      <w:r>
        <w:rPr>
          <w:rFonts w:ascii="Arial" w:eastAsia="Times New Roman" w:hAnsi="Arial" w:cs="Arial"/>
          <w:color w:val="181818"/>
          <w:sz w:val="21"/>
          <w:szCs w:val="21"/>
          <w:lang w:eastAsia="ru-RU"/>
        </w:rPr>
        <w:t xml:space="preserve"> на гуманизацию воспитательно-образовательной работы с детьми, основана на психологических особенностях развития  школьников.</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Данная модифициров</w:t>
      </w:r>
      <w:r>
        <w:rPr>
          <w:rFonts w:ascii="Times New Roman" w:eastAsia="Times New Roman" w:hAnsi="Times New Roman" w:cs="Times New Roman"/>
          <w:color w:val="181818"/>
          <w:sz w:val="24"/>
          <w:szCs w:val="24"/>
          <w:lang w:val="uk-UA" w:eastAsia="ru-RU"/>
        </w:rPr>
        <w:t>анная программа художественно-эстетического направления «</w:t>
      </w:r>
      <w:r>
        <w:rPr>
          <w:rFonts w:ascii="Times New Roman" w:eastAsia="Times New Roman" w:hAnsi="Times New Roman" w:cs="Times New Roman"/>
          <w:color w:val="181818"/>
          <w:sz w:val="24"/>
          <w:szCs w:val="24"/>
          <w:lang w:eastAsia="ru-RU"/>
        </w:rPr>
        <w:t>Театр и дети</w:t>
      </w:r>
      <w:r>
        <w:rPr>
          <w:rFonts w:ascii="Times New Roman" w:eastAsia="Times New Roman" w:hAnsi="Times New Roman" w:cs="Times New Roman"/>
          <w:color w:val="181818"/>
          <w:sz w:val="24"/>
          <w:szCs w:val="24"/>
          <w:lang w:val="uk-UA" w:eastAsia="ru-RU"/>
        </w:rPr>
        <w:t>» составлена на основе:</w:t>
      </w:r>
    </w:p>
    <w:p w:rsidR="009B7075" w:rsidRDefault="00DC127A">
      <w:pPr>
        <w:shd w:val="clear" w:color="auto" w:fill="FFFFFF"/>
        <w:spacing w:after="0" w:line="240" w:lineRule="auto"/>
        <w:ind w:left="284" w:firstLine="567"/>
        <w:jc w:val="both"/>
        <w:rPr>
          <w:rFonts w:ascii="Arial" w:eastAsia="Times New Roman" w:hAnsi="Arial" w:cs="Arial"/>
          <w:color w:val="181818"/>
          <w:sz w:val="21"/>
          <w:szCs w:val="21"/>
          <w:lang w:eastAsia="ru-RU"/>
        </w:rPr>
      </w:pPr>
      <w:r>
        <w:rPr>
          <w:rFonts w:ascii="Wingdings" w:eastAsia="Times New Roman" w:hAnsi="Wingdings"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Типового положения об образовательном учреждении дополнительного образования;</w:t>
      </w:r>
    </w:p>
    <w:p w:rsidR="009B7075" w:rsidRDefault="00DC127A">
      <w:pPr>
        <w:shd w:val="clear" w:color="auto" w:fill="FFFFFF"/>
        <w:spacing w:after="0" w:line="240" w:lineRule="auto"/>
        <w:ind w:left="284" w:firstLine="567"/>
        <w:jc w:val="both"/>
        <w:rPr>
          <w:rFonts w:ascii="Arial" w:eastAsia="Times New Roman" w:hAnsi="Arial" w:cs="Arial"/>
          <w:color w:val="181818"/>
          <w:sz w:val="21"/>
          <w:szCs w:val="21"/>
          <w:lang w:eastAsia="ru-RU"/>
        </w:rPr>
      </w:pPr>
      <w:r>
        <w:rPr>
          <w:rFonts w:ascii="Wingdings" w:eastAsia="Times New Roman" w:hAnsi="Wingdings"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Примерных программ внеурочной деятельности художественно–эстетического направ</w:t>
      </w:r>
      <w:r>
        <w:rPr>
          <w:rFonts w:ascii="Times New Roman" w:eastAsia="Times New Roman" w:hAnsi="Times New Roman" w:cs="Times New Roman"/>
          <w:color w:val="181818"/>
          <w:sz w:val="24"/>
          <w:szCs w:val="24"/>
          <w:lang w:val="uk-UA" w:eastAsia="ru-RU"/>
        </w:rPr>
        <w:t>ления (Стандарты второго поколения</w:t>
      </w:r>
      <w:r>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val="uk-UA" w:eastAsia="ru-RU"/>
        </w:rPr>
        <w:t>.</w:t>
      </w:r>
    </w:p>
    <w:p w:rsidR="009B7075" w:rsidRDefault="00DC127A">
      <w:pPr>
        <w:shd w:val="clear" w:color="auto" w:fill="FFFFFF"/>
        <w:spacing w:after="0" w:line="240" w:lineRule="auto"/>
        <w:ind w:left="284" w:firstLine="567"/>
        <w:jc w:val="both"/>
        <w:rPr>
          <w:rFonts w:ascii="Arial" w:eastAsia="Times New Roman" w:hAnsi="Arial" w:cs="Arial"/>
          <w:color w:val="181818"/>
          <w:sz w:val="21"/>
          <w:szCs w:val="21"/>
          <w:lang w:eastAsia="ru-RU"/>
        </w:rPr>
      </w:pPr>
      <w:r>
        <w:rPr>
          <w:rFonts w:ascii="Wingdings" w:eastAsia="Times New Roman" w:hAnsi="Wingdings"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Программы четырехлетнего курса обучения в театральных школах, студиях, училищах</w:t>
      </w:r>
      <w:r>
        <w:rPr>
          <w:rFonts w:ascii="Arial" w:eastAsia="Times New Roman" w:hAnsi="Arial" w:cs="Arial"/>
          <w:b/>
          <w:bCs/>
          <w:color w:val="181818"/>
          <w:sz w:val="21"/>
          <w:szCs w:val="21"/>
          <w:lang w:eastAsia="ru-RU"/>
        </w:rPr>
        <w:t>  </w:t>
      </w:r>
      <w:r>
        <w:rPr>
          <w:rFonts w:ascii="Arial" w:eastAsia="Times New Roman" w:hAnsi="Arial" w:cs="Arial"/>
          <w:color w:val="181818"/>
          <w:sz w:val="21"/>
          <w:szCs w:val="21"/>
          <w:lang w:eastAsia="ru-RU"/>
        </w:rPr>
        <w:t>«Актерская грамота»</w:t>
      </w:r>
      <w:r>
        <w:rPr>
          <w:rFonts w:ascii="Arial" w:eastAsia="Times New Roman" w:hAnsi="Arial" w:cs="Arial"/>
          <w:b/>
          <w:bCs/>
          <w:color w:val="181818"/>
          <w:sz w:val="21"/>
          <w:szCs w:val="21"/>
          <w:lang w:eastAsia="ru-RU"/>
        </w:rPr>
        <w:t> </w:t>
      </w:r>
      <w:hyperlink r:id="rId7" w:tgtFrame="_blank" w:history="1">
        <w:r>
          <w:rPr>
            <w:rFonts w:ascii="Arial" w:eastAsia="Times New Roman" w:hAnsi="Arial" w:cs="Arial"/>
            <w:color w:val="000000"/>
            <w:sz w:val="21"/>
            <w:szCs w:val="21"/>
            <w:u w:val="single"/>
            <w:lang w:eastAsia="ru-RU"/>
          </w:rPr>
          <w:t>А.П. Ершова</w:t>
        </w:r>
      </w:hyperlink>
      <w:r>
        <w:rPr>
          <w:rFonts w:ascii="Arial" w:eastAsia="Times New Roman" w:hAnsi="Arial" w:cs="Arial"/>
          <w:b/>
          <w:bCs/>
          <w:color w:val="181818"/>
          <w:sz w:val="21"/>
          <w:szCs w:val="21"/>
          <w:lang w:eastAsia="ru-RU"/>
        </w:rPr>
        <w:t> </w:t>
      </w:r>
      <w:r>
        <w:rPr>
          <w:rFonts w:ascii="Arial" w:eastAsia="Times New Roman" w:hAnsi="Arial" w:cs="Arial"/>
          <w:color w:val="181818"/>
          <w:sz w:val="21"/>
          <w:szCs w:val="21"/>
          <w:lang w:eastAsia="ru-RU"/>
        </w:rPr>
        <w:t>и </w:t>
      </w:r>
      <w:hyperlink r:id="rId8" w:tgtFrame="_blank" w:history="1">
        <w:r>
          <w:rPr>
            <w:rFonts w:ascii="Arial" w:eastAsia="Times New Roman" w:hAnsi="Arial" w:cs="Arial"/>
            <w:color w:val="000000"/>
            <w:sz w:val="21"/>
            <w:szCs w:val="21"/>
            <w:u w:val="single"/>
            <w:lang w:eastAsia="ru-RU"/>
          </w:rPr>
          <w:t>В.М. Букатов</w:t>
        </w:r>
      </w:hyperlink>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color w:val="000000"/>
          <w:sz w:val="21"/>
          <w:szCs w:val="21"/>
          <w:lang w:eastAsia="ru-RU"/>
        </w:rPr>
        <w:t>Отличительной особенностью</w:t>
      </w:r>
      <w:r>
        <w:rPr>
          <w:rFonts w:ascii="Arial" w:eastAsia="Times New Roman" w:hAnsi="Arial" w:cs="Arial"/>
          <w:b/>
          <w:bCs/>
          <w:color w:val="000000"/>
          <w:sz w:val="21"/>
          <w:szCs w:val="21"/>
          <w:lang w:eastAsia="ru-RU"/>
        </w:rPr>
        <w:t> </w:t>
      </w:r>
      <w:r>
        <w:rPr>
          <w:rFonts w:ascii="Arial" w:eastAsia="Times New Roman" w:hAnsi="Arial" w:cs="Arial"/>
          <w:color w:val="000000"/>
          <w:sz w:val="21"/>
          <w:szCs w:val="21"/>
          <w:lang w:eastAsia="ru-RU"/>
        </w:rPr>
        <w:t>данной программы является связь т</w:t>
      </w:r>
      <w:r>
        <w:rPr>
          <w:rFonts w:ascii="Arial" w:eastAsia="Times New Roman" w:hAnsi="Arial" w:cs="Arial"/>
          <w:color w:val="181818"/>
          <w:sz w:val="21"/>
          <w:szCs w:val="21"/>
          <w:lang w:eastAsia="ru-RU"/>
        </w:rPr>
        <w:t xml:space="preserve">еоретического материала с его практическим </w:t>
      </w:r>
      <w:r>
        <w:rPr>
          <w:rFonts w:ascii="Arial" w:eastAsia="Times New Roman" w:hAnsi="Arial" w:cs="Arial"/>
          <w:color w:val="181818"/>
          <w:sz w:val="21"/>
          <w:szCs w:val="21"/>
          <w:lang w:eastAsia="ru-RU"/>
        </w:rPr>
        <w:t>применением и его подача с опорой на жизненный практический опыт учащихся, в течение всего курса осуществляется интегрированная связь со школьными предметами.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Цели программы:</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воспитание ребёнка через приобщение к театральному искусству;</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создание </w:t>
      </w:r>
      <w:r>
        <w:rPr>
          <w:rFonts w:ascii="Times New Roman" w:eastAsia="Times New Roman" w:hAnsi="Times New Roman" w:cs="Times New Roman"/>
          <w:color w:val="181818"/>
          <w:sz w:val="24"/>
          <w:szCs w:val="24"/>
          <w:lang w:eastAsia="ru-RU"/>
        </w:rPr>
        <w:t>условий для раскрытия и развития творческих способностей детей, через погружение в мир театра;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подготовка ребёнка к самостоятельному художественному творчеству, связанному с искусством театра.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Задачи программы:</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eastAsia="ru-RU"/>
        </w:rPr>
        <w:t>Воспитательные: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прививать культуру осмысл</w:t>
      </w:r>
      <w:r>
        <w:rPr>
          <w:rFonts w:ascii="Times New Roman" w:eastAsia="Times New Roman" w:hAnsi="Times New Roman" w:cs="Times New Roman"/>
          <w:color w:val="181818"/>
          <w:sz w:val="24"/>
          <w:szCs w:val="24"/>
          <w:lang w:eastAsia="ru-RU"/>
        </w:rPr>
        <w:t>енного чтения литературных и драматургических произведений;</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воспитывать интерес к мировой художественной культуре, театральному искусству и его жанровому многообразию;</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воспитать художественный вкус;</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научить воспитанников корректно общаться друг с дру</w:t>
      </w:r>
      <w:r>
        <w:rPr>
          <w:rFonts w:ascii="Times New Roman" w:eastAsia="Times New Roman" w:hAnsi="Times New Roman" w:cs="Times New Roman"/>
          <w:color w:val="181818"/>
          <w:sz w:val="24"/>
          <w:szCs w:val="24"/>
          <w:lang w:eastAsia="ru-RU"/>
        </w:rPr>
        <w:t>гом в процессе репетиций;</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воспитание культуры речи.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eastAsia="ru-RU"/>
        </w:rPr>
        <w:t>Развивающие: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развивать навык творческого подхода к работе над ролью;</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развивать пластические и речевые данные воспитанников;</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развивать творческие способности, воображение, фантазию и память, расшир</w:t>
      </w:r>
      <w:r>
        <w:rPr>
          <w:rFonts w:ascii="Times New Roman" w:eastAsia="Times New Roman" w:hAnsi="Times New Roman" w:cs="Times New Roman"/>
          <w:color w:val="181818"/>
          <w:sz w:val="24"/>
          <w:szCs w:val="24"/>
          <w:lang w:eastAsia="ru-RU"/>
        </w:rPr>
        <w:t>ять словарный запас.</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eastAsia="ru-RU"/>
        </w:rPr>
        <w:t>Образовательные: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научить всему комплексу принципов и приёмов, необходимых для работы над ролью;</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увлечь детей театральным искусством;</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Расширить знания воспитанников в области драматургии.</w:t>
      </w:r>
    </w:p>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Театр – искусство коллективное. Это </w:t>
      </w:r>
      <w:r>
        <w:rPr>
          <w:rFonts w:ascii="Times New Roman" w:eastAsia="Times New Roman" w:hAnsi="Times New Roman" w:cs="Times New Roman"/>
          <w:color w:val="181818"/>
          <w:sz w:val="24"/>
          <w:szCs w:val="24"/>
          <w:lang w:eastAsia="ru-RU"/>
        </w:rPr>
        <w:t>прописная истина. И вместе с тем, театр – искусство индивидуальностей, ансамбль, объединённый одной общей целью. Этой целью обычно является постановка спектакля. Именно к достижению этой цели направлены все усилия, все компоненты творческого обучающего про</w:t>
      </w:r>
      <w:r>
        <w:rPr>
          <w:rFonts w:ascii="Times New Roman" w:eastAsia="Times New Roman" w:hAnsi="Times New Roman" w:cs="Times New Roman"/>
          <w:color w:val="181818"/>
          <w:sz w:val="24"/>
          <w:szCs w:val="24"/>
          <w:lang w:eastAsia="ru-RU"/>
        </w:rPr>
        <w:t>цесса. Именно в этом направлении бурно развивается фантазия и воображение воспитанников, как в области создания образа, так и в сфере создания костюмов, декораций, реквизита и т.д.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eastAsia="ru-RU"/>
        </w:rPr>
        <w:lastRenderedPageBreak/>
        <w:t>70% содержания планирования направлено на активную двигательную деятельност</w:t>
      </w:r>
      <w:r>
        <w:rPr>
          <w:rFonts w:ascii="Times New Roman" w:eastAsia="Times New Roman" w:hAnsi="Times New Roman" w:cs="Times New Roman"/>
          <w:b/>
          <w:bCs/>
          <w:i/>
          <w:iCs/>
          <w:color w:val="181818"/>
          <w:sz w:val="24"/>
          <w:szCs w:val="24"/>
          <w:lang w:eastAsia="ru-RU"/>
        </w:rPr>
        <w:t>ь учащихся.</w:t>
      </w:r>
      <w:r>
        <w:rPr>
          <w:rFonts w:ascii="Times New Roman" w:eastAsia="Times New Roman" w:hAnsi="Times New Roman" w:cs="Times New Roman"/>
          <w:color w:val="181818"/>
          <w:sz w:val="24"/>
          <w:szCs w:val="24"/>
          <w:lang w:eastAsia="ru-RU"/>
        </w:rPr>
        <w:t>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w:t>
      </w:r>
      <w:r>
        <w:rPr>
          <w:rFonts w:ascii="Times New Roman" w:eastAsia="Times New Roman" w:hAnsi="Times New Roman" w:cs="Times New Roman"/>
          <w:color w:val="181818"/>
          <w:sz w:val="24"/>
          <w:szCs w:val="24"/>
          <w:lang w:eastAsia="ru-RU"/>
        </w:rPr>
        <w:t xml:space="preserve"> будут использованы Интерет-ресурсы, посещение спектаклей.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b/>
          <w:bCs/>
          <w:color w:val="181818"/>
          <w:sz w:val="21"/>
          <w:szCs w:val="21"/>
          <w:lang w:eastAsia="ru-RU"/>
        </w:rPr>
        <w:t>Программа «Театр и дети» строится на следующих концептуальных принципах:</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Коммуникативный принцип</w:t>
      </w:r>
      <w:r>
        <w:rPr>
          <w:rFonts w:ascii="Times New Roman" w:eastAsia="Times New Roman" w:hAnsi="Times New Roman" w:cs="Times New Roman"/>
          <w:color w:val="181818"/>
          <w:sz w:val="24"/>
          <w:szCs w:val="24"/>
          <w:lang w:val="uk-UA" w:eastAsia="ru-RU"/>
        </w:rPr>
        <w:t xml:space="preserve"> – позволяет строить обучение на основе общения равноправных партнеров и собеседников, даёт </w:t>
      </w:r>
      <w:r>
        <w:rPr>
          <w:rFonts w:ascii="Times New Roman" w:eastAsia="Times New Roman" w:hAnsi="Times New Roman" w:cs="Times New Roman"/>
          <w:color w:val="181818"/>
          <w:sz w:val="24"/>
          <w:szCs w:val="24"/>
          <w:lang w:val="uk-UA" w:eastAsia="ru-RU"/>
        </w:rPr>
        <w:t>возможность высказывать своё мнение (при взаимном уважении), формирует коммуникативно-речевые навыки.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Гуманистический принцип</w:t>
      </w:r>
      <w:r>
        <w:rPr>
          <w:rFonts w:ascii="Times New Roman" w:eastAsia="Times New Roman" w:hAnsi="Times New Roman" w:cs="Times New Roman"/>
          <w:color w:val="181818"/>
          <w:sz w:val="24"/>
          <w:szCs w:val="24"/>
          <w:lang w:val="uk-UA" w:eastAsia="ru-RU"/>
        </w:rPr>
        <w:t> – создание благоприятных условий для обучения всех детей, признание значимости и ценности каждого ученика (взаимопонимание, ответс</w:t>
      </w:r>
      <w:r>
        <w:rPr>
          <w:rFonts w:ascii="Times New Roman" w:eastAsia="Times New Roman" w:hAnsi="Times New Roman" w:cs="Times New Roman"/>
          <w:color w:val="181818"/>
          <w:sz w:val="24"/>
          <w:szCs w:val="24"/>
          <w:lang w:val="uk-UA" w:eastAsia="ru-RU"/>
        </w:rPr>
        <w:t>твенность, уважение).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Принцип культуросообразности</w:t>
      </w:r>
      <w:r>
        <w:rPr>
          <w:rFonts w:ascii="Times New Roman" w:eastAsia="Times New Roman" w:hAnsi="Times New Roman" w:cs="Times New Roman"/>
          <w:color w:val="181818"/>
          <w:sz w:val="24"/>
          <w:szCs w:val="24"/>
          <w:lang w:val="uk-UA" w:eastAsia="ru-RU"/>
        </w:rPr>
        <w:t> – предполагает, что творчество школьников должно основываться на общечеловеческих ценностях культуры и строится в соответствии с нормами и ценностями, присущими традициям региона, в котором они живут.</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Прин</w:t>
      </w:r>
      <w:r>
        <w:rPr>
          <w:rFonts w:ascii="Times New Roman" w:eastAsia="Times New Roman" w:hAnsi="Times New Roman" w:cs="Times New Roman"/>
          <w:i/>
          <w:iCs/>
          <w:color w:val="181818"/>
          <w:sz w:val="24"/>
          <w:szCs w:val="24"/>
          <w:u w:val="single"/>
          <w:lang w:val="uk-UA" w:eastAsia="ru-RU"/>
        </w:rPr>
        <w:t>цип патриотической направленности</w:t>
      </w:r>
      <w:r>
        <w:rPr>
          <w:rFonts w:ascii="Times New Roman" w:eastAsia="Times New Roman" w:hAnsi="Times New Roman" w:cs="Times New Roman"/>
          <w:color w:val="181818"/>
          <w:sz w:val="24"/>
          <w:szCs w:val="24"/>
          <w:lang w:val="uk-UA" w:eastAsia="ru-RU"/>
        </w:rPr>
        <w:t> – предполагает использование эмоционально окрашенных представлений (образ эстетических явлений и предметов, действий по отношению к Отечеству, родному краю, гордость за российскую культуру).</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Принцип коллективности</w:t>
      </w:r>
      <w:r>
        <w:rPr>
          <w:rFonts w:ascii="Times New Roman" w:eastAsia="Times New Roman" w:hAnsi="Times New Roman" w:cs="Times New Roman"/>
          <w:color w:val="181818"/>
          <w:sz w:val="24"/>
          <w:szCs w:val="24"/>
          <w:lang w:val="uk-UA" w:eastAsia="ru-RU"/>
        </w:rPr>
        <w:t> – даёт о</w:t>
      </w:r>
      <w:r>
        <w:rPr>
          <w:rFonts w:ascii="Times New Roman" w:eastAsia="Times New Roman" w:hAnsi="Times New Roman" w:cs="Times New Roman"/>
          <w:color w:val="181818"/>
          <w:sz w:val="24"/>
          <w:szCs w:val="24"/>
          <w:lang w:val="uk-UA" w:eastAsia="ru-RU"/>
        </w:rPr>
        <w:t>пыт взаимодействия с окружающими, сверстниками, создаёт условия для позитивно направленных самопознания, эстетического самоопределения, художественно-творческой самореализации.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Принцип природосообразности</w:t>
      </w:r>
      <w:r>
        <w:rPr>
          <w:rFonts w:ascii="Times New Roman" w:eastAsia="Times New Roman" w:hAnsi="Times New Roman" w:cs="Times New Roman"/>
          <w:color w:val="181818"/>
          <w:sz w:val="24"/>
          <w:szCs w:val="24"/>
          <w:lang w:val="uk-UA" w:eastAsia="ru-RU"/>
        </w:rPr>
        <w:t> – предполагает, что процесс творчества школьников о</w:t>
      </w:r>
      <w:r>
        <w:rPr>
          <w:rFonts w:ascii="Times New Roman" w:eastAsia="Times New Roman" w:hAnsi="Times New Roman" w:cs="Times New Roman"/>
          <w:color w:val="181818"/>
          <w:sz w:val="24"/>
          <w:szCs w:val="24"/>
          <w:lang w:val="uk-UA" w:eastAsia="ru-RU"/>
        </w:rPr>
        <w:t>сновывается на научном понимании взаимосвязи естественных и социальных процессов, согласовывается с общими законами природы и человека, формирует у него ответственность за саморазвитие.</w:t>
      </w:r>
    </w:p>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u w:val="single"/>
          <w:lang w:val="uk-UA" w:eastAsia="ru-RU"/>
        </w:rPr>
        <w:t>Принцип успеха</w:t>
      </w:r>
      <w:r>
        <w:rPr>
          <w:rFonts w:ascii="Times New Roman" w:eastAsia="Times New Roman" w:hAnsi="Times New Roman" w:cs="Times New Roman"/>
          <w:color w:val="181818"/>
          <w:sz w:val="24"/>
          <w:szCs w:val="24"/>
          <w:lang w:eastAsia="ru-RU"/>
        </w:rPr>
        <w:t> – к</w:t>
      </w:r>
      <w:r>
        <w:rPr>
          <w:rFonts w:ascii="Times New Roman" w:eastAsia="Times New Roman" w:hAnsi="Times New Roman" w:cs="Times New Roman"/>
          <w:color w:val="181818"/>
          <w:sz w:val="24"/>
          <w:szCs w:val="24"/>
          <w:lang w:val="uk-UA" w:eastAsia="ru-RU"/>
        </w:rPr>
        <w:t xml:space="preserve">аждый ребенок должен чувствовать успех в какой-либо </w:t>
      </w:r>
      <w:r>
        <w:rPr>
          <w:rFonts w:ascii="Times New Roman" w:eastAsia="Times New Roman" w:hAnsi="Times New Roman" w:cs="Times New Roman"/>
          <w:color w:val="181818"/>
          <w:sz w:val="24"/>
          <w:szCs w:val="24"/>
          <w:lang w:val="uk-UA" w:eastAsia="ru-RU"/>
        </w:rPr>
        <w:t>сфере деятельности. Это ведет к формированию позитивной «Я-концепции» и признанию себя как уникальной составляющей окружающего мира.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i/>
          <w:iCs/>
          <w:color w:val="181818"/>
          <w:sz w:val="21"/>
          <w:szCs w:val="21"/>
          <w:u w:val="single"/>
          <w:lang w:eastAsia="ru-RU"/>
        </w:rPr>
        <w:t>Принцип динамики</w:t>
      </w:r>
      <w:r>
        <w:rPr>
          <w:rFonts w:ascii="Arial" w:eastAsia="Times New Roman" w:hAnsi="Arial" w:cs="Arial"/>
          <w:color w:val="181818"/>
          <w:sz w:val="21"/>
          <w:szCs w:val="21"/>
          <w:lang w:eastAsia="ru-RU"/>
        </w:rPr>
        <w:t> – предоставить ребенку возможность активного поиска и освоения объектов интереса, собственного места в тво</w:t>
      </w:r>
      <w:r>
        <w:rPr>
          <w:rFonts w:ascii="Arial" w:eastAsia="Times New Roman" w:hAnsi="Arial" w:cs="Arial"/>
          <w:color w:val="181818"/>
          <w:sz w:val="21"/>
          <w:szCs w:val="21"/>
          <w:lang w:eastAsia="ru-RU"/>
        </w:rPr>
        <w:t>рческой деятельности, заниматься тем, что нравиться.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i/>
          <w:iCs/>
          <w:color w:val="181818"/>
          <w:sz w:val="21"/>
          <w:szCs w:val="21"/>
          <w:u w:val="single"/>
          <w:lang w:eastAsia="ru-RU"/>
        </w:rPr>
        <w:t>Принцип демократии</w:t>
      </w:r>
      <w:r>
        <w:rPr>
          <w:rFonts w:ascii="Arial" w:eastAsia="Times New Roman" w:hAnsi="Arial" w:cs="Arial"/>
          <w:color w:val="181818"/>
          <w:sz w:val="21"/>
          <w:szCs w:val="21"/>
          <w:lang w:eastAsia="ru-RU"/>
        </w:rPr>
        <w:t> –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i/>
          <w:iCs/>
          <w:color w:val="181818"/>
          <w:sz w:val="21"/>
          <w:szCs w:val="21"/>
          <w:u w:val="single"/>
          <w:lang w:eastAsia="ru-RU"/>
        </w:rPr>
        <w:t>Принцип доступности</w:t>
      </w:r>
      <w:r>
        <w:rPr>
          <w:rFonts w:ascii="Arial" w:eastAsia="Times New Roman" w:hAnsi="Arial" w:cs="Arial"/>
          <w:color w:val="181818"/>
          <w:sz w:val="21"/>
          <w:szCs w:val="21"/>
          <w:lang w:eastAsia="ru-RU"/>
        </w:rPr>
        <w:t> –</w:t>
      </w:r>
      <w:r>
        <w:rPr>
          <w:rFonts w:ascii="Arial" w:eastAsia="Times New Roman" w:hAnsi="Arial" w:cs="Arial"/>
          <w:color w:val="181818"/>
          <w:sz w:val="21"/>
          <w:szCs w:val="21"/>
          <w:lang w:eastAsia="ru-RU"/>
        </w:rPr>
        <w:t xml:space="preserve">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i/>
          <w:iCs/>
          <w:color w:val="181818"/>
          <w:sz w:val="21"/>
          <w:szCs w:val="21"/>
          <w:u w:val="single"/>
          <w:lang w:eastAsia="ru-RU"/>
        </w:rPr>
        <w:t>Принцип наглядности</w:t>
      </w:r>
      <w:r>
        <w:rPr>
          <w:rFonts w:ascii="Arial" w:eastAsia="Times New Roman" w:hAnsi="Arial" w:cs="Arial"/>
          <w:color w:val="181818"/>
          <w:sz w:val="21"/>
          <w:szCs w:val="21"/>
          <w:lang w:eastAsia="ru-RU"/>
        </w:rPr>
        <w:t> – в  учебной деятельности используются разнообразные иллюстрации, видеокассеты, ауди</w:t>
      </w:r>
      <w:r>
        <w:rPr>
          <w:rFonts w:ascii="Arial" w:eastAsia="Times New Roman" w:hAnsi="Arial" w:cs="Arial"/>
          <w:color w:val="181818"/>
          <w:sz w:val="21"/>
          <w:szCs w:val="21"/>
          <w:lang w:eastAsia="ru-RU"/>
        </w:rPr>
        <w:t>окассеты, грамзаписи.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r>
        <w:rPr>
          <w:rFonts w:ascii="Arial" w:eastAsia="Times New Roman" w:hAnsi="Arial" w:cs="Arial"/>
          <w:i/>
          <w:iCs/>
          <w:color w:val="181818"/>
          <w:sz w:val="21"/>
          <w:szCs w:val="21"/>
          <w:u w:val="single"/>
          <w:lang w:eastAsia="ru-RU"/>
        </w:rPr>
        <w:t>Принцип систематичности и последовательности</w:t>
      </w:r>
      <w:r>
        <w:rPr>
          <w:rFonts w:ascii="Arial" w:eastAsia="Times New Roman" w:hAnsi="Arial" w:cs="Arial"/>
          <w:color w:val="181818"/>
          <w:sz w:val="21"/>
          <w:szCs w:val="21"/>
          <w:lang w:eastAsia="ru-RU"/>
        </w:rPr>
        <w:t> –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w:t>
      </w:r>
      <w:r>
        <w:rPr>
          <w:rFonts w:ascii="Arial" w:eastAsia="Times New Roman" w:hAnsi="Arial" w:cs="Arial"/>
          <w:color w:val="181818"/>
          <w:sz w:val="21"/>
          <w:szCs w:val="21"/>
          <w:lang w:eastAsia="ru-RU"/>
        </w:rPr>
        <w:t>татов.</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ПЛАНИРУЕМЫЕ РЕЗУЛЬТАТЫ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val="uk-UA" w:eastAsia="ru-RU"/>
        </w:rPr>
        <w:t>В процессе реализации программы учащиеся должны знать:</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Symbol" w:eastAsia="Times New Roman" w:hAnsi="Symbol"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Сценографию, терминологию, мезансценирование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Symbol" w:eastAsia="Times New Roman" w:hAnsi="Symbol" w:cs="Arial"/>
          <w:color w:val="181818"/>
          <w:sz w:val="24"/>
          <w:szCs w:val="24"/>
          <w:lang w:val="uk-UA" w:eastAsia="ru-RU"/>
        </w:rPr>
        <w:lastRenderedPageBreak/>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Приёмы выразительности речи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Symbol" w:eastAsia="Times New Roman" w:hAnsi="Symbol"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Основы композиционного и эпизодического построения</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Symbol" w:eastAsia="Times New Roman" w:hAnsi="Symbol"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Технику применения средств </w:t>
      </w:r>
      <w:r>
        <w:rPr>
          <w:rFonts w:ascii="Times New Roman" w:eastAsia="Times New Roman" w:hAnsi="Times New Roman" w:cs="Times New Roman"/>
          <w:color w:val="181818"/>
          <w:sz w:val="24"/>
          <w:szCs w:val="24"/>
          <w:lang w:val="uk-UA" w:eastAsia="ru-RU"/>
        </w:rPr>
        <w:t>художественной выразительности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Symbol" w:eastAsia="Times New Roman" w:hAnsi="Symbol" w:cs="Arial"/>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Последовательность работы над текстом</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val="uk-UA" w:eastAsia="ru-RU"/>
        </w:rPr>
        <w:t>Должны уме</w:t>
      </w:r>
      <w:r>
        <w:rPr>
          <w:rFonts w:ascii="Times New Roman" w:eastAsia="Times New Roman" w:hAnsi="Times New Roman" w:cs="Times New Roman"/>
          <w:b/>
          <w:bCs/>
          <w:color w:val="181818"/>
          <w:sz w:val="24"/>
          <w:szCs w:val="24"/>
          <w:u w:val="single"/>
          <w:lang w:eastAsia="ru-RU"/>
        </w:rPr>
        <w:t>ть:</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Сочинять, подготавливать и выполнять усложненные  этюды на беспредметное действие, пластические и мимические этюды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использовать все сценическое пространство</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польз</w:t>
      </w:r>
      <w:r>
        <w:rPr>
          <w:rFonts w:ascii="Times New Roman" w:eastAsia="Times New Roman" w:hAnsi="Times New Roman" w:cs="Times New Roman"/>
          <w:color w:val="181818"/>
          <w:sz w:val="24"/>
          <w:szCs w:val="24"/>
          <w:lang w:val="uk-UA" w:eastAsia="ru-RU"/>
        </w:rPr>
        <w:t>оваться терминологией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сохранять образ героя на протяжении всего действия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вносить коррективы в свое исполнение отрывка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Соблюдать этику сцены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Самостоятельно выстраивать действие по законам композиционного и эпизодического построения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анализировать работу, свою и товарищей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Предполагаемые результаты реализации программы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Воспитательные результаты работы по данной программе внеурочной деятельности можно оценить по трём уровням.</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eastAsia="ru-RU"/>
        </w:rPr>
        <w:t>Результаты первого уровня </w:t>
      </w:r>
      <w:r>
        <w:rPr>
          <w:rFonts w:ascii="Times New Roman" w:eastAsia="Times New Roman" w:hAnsi="Times New Roman" w:cs="Times New Roman"/>
          <w:color w:val="181818"/>
          <w:sz w:val="24"/>
          <w:szCs w:val="24"/>
          <w:lang w:eastAsia="ru-RU"/>
        </w:rPr>
        <w:t>(Приобретение школьником социальных</w:t>
      </w:r>
      <w:r>
        <w:rPr>
          <w:rFonts w:ascii="Times New Roman" w:eastAsia="Times New Roman" w:hAnsi="Times New Roman" w:cs="Times New Roman"/>
          <w:color w:val="181818"/>
          <w:sz w:val="24"/>
          <w:szCs w:val="24"/>
          <w:lang w:eastAsia="ru-RU"/>
        </w:rPr>
        <w:t xml:space="preserve"> знаний):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eastAsia="ru-RU"/>
        </w:rPr>
        <w:t>Результаты второго уровня</w:t>
      </w:r>
      <w:r>
        <w:rPr>
          <w:rFonts w:ascii="Times New Roman" w:eastAsia="Times New Roman" w:hAnsi="Times New Roman" w:cs="Times New Roman"/>
          <w:color w:val="181818"/>
          <w:sz w:val="24"/>
          <w:szCs w:val="24"/>
          <w:lang w:eastAsia="ru-RU"/>
        </w:rPr>
        <w:t> (формирование ценностного отношения к социальной реальности</w:t>
      </w:r>
      <w:proofErr w:type="gramStart"/>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 Получе</w:t>
      </w:r>
      <w:r>
        <w:rPr>
          <w:rFonts w:ascii="Times New Roman" w:eastAsia="Times New Roman" w:hAnsi="Times New Roman" w:cs="Times New Roman"/>
          <w:color w:val="181818"/>
          <w:sz w:val="24"/>
          <w:szCs w:val="24"/>
          <w:lang w:eastAsia="ru-RU"/>
        </w:rPr>
        <w:t>ние школьником опыта переживания и позитивного отношения к базовым ценностям общества (человек, семья, Отечество, природа, мир, знания, культура)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Результаты третьего уровня (получение школьником опыта самостоятельного общественного действия): школьник може</w:t>
      </w:r>
      <w:r>
        <w:rPr>
          <w:rFonts w:ascii="Times New Roman" w:eastAsia="Times New Roman" w:hAnsi="Times New Roman" w:cs="Times New Roman"/>
          <w:color w:val="181818"/>
          <w:sz w:val="24"/>
          <w:szCs w:val="24"/>
          <w:lang w:eastAsia="ru-RU"/>
        </w:rPr>
        <w:t>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w:t>
      </w:r>
      <w:r>
        <w:rPr>
          <w:rFonts w:ascii="Times New Roman" w:eastAsia="Times New Roman" w:hAnsi="Times New Roman" w:cs="Times New Roman"/>
          <w:color w:val="181818"/>
          <w:sz w:val="24"/>
          <w:szCs w:val="24"/>
          <w:lang w:eastAsia="ru-RU"/>
        </w:rPr>
        <w:t>шими детьми, взрослыми в соответствии с общепринятыми нравственными нормами.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В результате реализации программы у </w:t>
      </w:r>
      <w:proofErr w:type="gramStart"/>
      <w:r>
        <w:rPr>
          <w:rFonts w:ascii="Times New Roman" w:eastAsia="Times New Roman" w:hAnsi="Times New Roman" w:cs="Times New Roman"/>
          <w:b/>
          <w:bCs/>
          <w:color w:val="181818"/>
          <w:sz w:val="24"/>
          <w:szCs w:val="24"/>
          <w:lang w:eastAsia="ru-RU"/>
        </w:rPr>
        <w:t>обучающихся</w:t>
      </w:r>
      <w:proofErr w:type="gramEnd"/>
      <w:r>
        <w:rPr>
          <w:rFonts w:ascii="Times New Roman" w:eastAsia="Times New Roman" w:hAnsi="Times New Roman" w:cs="Times New Roman"/>
          <w:b/>
          <w:bCs/>
          <w:color w:val="181818"/>
          <w:sz w:val="24"/>
          <w:szCs w:val="24"/>
          <w:lang w:eastAsia="ru-RU"/>
        </w:rPr>
        <w:t xml:space="preserve"> будут сформированы УУД.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Метапредметными результатами изучения курса является формирование следующих универсальных учебных действий </w:t>
      </w:r>
      <w:r>
        <w:rPr>
          <w:rFonts w:ascii="Times New Roman" w:eastAsia="Times New Roman" w:hAnsi="Times New Roman" w:cs="Times New Roman"/>
          <w:color w:val="181818"/>
          <w:sz w:val="24"/>
          <w:szCs w:val="24"/>
          <w:lang w:eastAsia="ru-RU"/>
        </w:rPr>
        <w:t>(УУД).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val="uk-UA" w:eastAsia="ru-RU"/>
        </w:rPr>
        <w:t>Личностные </w:t>
      </w:r>
      <w:r>
        <w:rPr>
          <w:rFonts w:ascii="Times New Roman" w:eastAsia="Times New Roman" w:hAnsi="Times New Roman" w:cs="Times New Roman"/>
          <w:b/>
          <w:bCs/>
          <w:color w:val="181818"/>
          <w:sz w:val="24"/>
          <w:szCs w:val="24"/>
          <w:u w:val="single"/>
          <w:lang w:eastAsia="ru-RU"/>
        </w:rPr>
        <w:t>УУД: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эмоциональность; умение осознавать и определять (называть) свои эмоции;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эмпатия – умение осознавать и определять эмоции других людей; сочувствовать другим людям, сопереживать;</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чувство прекрасного – умение чувствовать красоту</w:t>
      </w:r>
      <w:r>
        <w:rPr>
          <w:rFonts w:ascii="Times New Roman" w:eastAsia="Times New Roman" w:hAnsi="Times New Roman" w:cs="Times New Roman"/>
          <w:color w:val="181818"/>
          <w:sz w:val="24"/>
          <w:szCs w:val="24"/>
          <w:lang w:val="uk-UA" w:eastAsia="ru-RU"/>
        </w:rPr>
        <w:t xml:space="preserve"> и выразительность речи, стремиться к совершенствованию собственной речи;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любовь и уважение к Отечеству, его языку, культуре;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интерес к чтению, к ведению диалога с автором текста; потребность в чтении;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интерес к письму, к созданию собственных </w:t>
      </w:r>
      <w:r>
        <w:rPr>
          <w:rFonts w:ascii="Times New Roman" w:eastAsia="Times New Roman" w:hAnsi="Times New Roman" w:cs="Times New Roman"/>
          <w:color w:val="181818"/>
          <w:sz w:val="24"/>
          <w:szCs w:val="24"/>
          <w:lang w:val="uk-UA" w:eastAsia="ru-RU"/>
        </w:rPr>
        <w:t>текстов, к письменной форме общения;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интерес к изучению языка;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val="uk-UA" w:eastAsia="ru-RU"/>
        </w:rPr>
        <w:lastRenderedPageBreak/>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осознание ответственности за произнесённое и написанное слово</w:t>
      </w:r>
      <w:r>
        <w:rPr>
          <w:rFonts w:ascii="Times New Roman" w:eastAsia="Times New Roman" w:hAnsi="Times New Roman" w:cs="Times New Roman"/>
          <w:color w:val="181818"/>
          <w:sz w:val="24"/>
          <w:szCs w:val="24"/>
          <w:lang w:eastAsia="ru-RU"/>
        </w:rPr>
        <w:t>;</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 осознание значимости занятий театральным искусством для личного развития.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Регулятивные УУД: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Обучающийся научится: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понимать и принимать учебную задачу, сформулированную учителем;</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планировать свои действия на отдельных этапах работы над пьесой;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осуществлять контроль, коррекцию и оценку результатов своей деятельности;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анализировать причины успеха/неуспеха, осваи</w:t>
      </w:r>
      <w:r>
        <w:rPr>
          <w:rFonts w:ascii="Times New Roman" w:eastAsia="Times New Roman" w:hAnsi="Times New Roman" w:cs="Times New Roman"/>
          <w:color w:val="181818"/>
          <w:sz w:val="24"/>
          <w:szCs w:val="24"/>
          <w:lang w:eastAsia="ru-RU"/>
        </w:rPr>
        <w:t>вать с помощью учителя позитивные установки типа: «У меня всё получится», «Я ещё многое смогу».</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Познавательные УУД: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Обучающийся научится: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пользоваться приёмами анализа и синтеза при чтении и просмотре видеозаписей, проводить сравнение и анализ поведен</w:t>
      </w:r>
      <w:r>
        <w:rPr>
          <w:rFonts w:ascii="Times New Roman" w:eastAsia="Times New Roman" w:hAnsi="Times New Roman" w:cs="Times New Roman"/>
          <w:color w:val="181818"/>
          <w:sz w:val="24"/>
          <w:szCs w:val="24"/>
          <w:lang w:eastAsia="ru-RU"/>
        </w:rPr>
        <w:t>ия героя;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 понимать и применять полученную информацию при выполнении заданий;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 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Коммуникативные УУД:</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Об</w:t>
      </w:r>
      <w:r>
        <w:rPr>
          <w:rFonts w:ascii="Times New Roman" w:eastAsia="Times New Roman" w:hAnsi="Times New Roman" w:cs="Times New Roman"/>
          <w:color w:val="181818"/>
          <w:sz w:val="24"/>
          <w:szCs w:val="24"/>
          <w:lang w:eastAsia="ru-RU"/>
        </w:rPr>
        <w:t>учающийся научится: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включаться в диалог, в коллективное обсуждение, проявлять инициативу и активность</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 xml:space="preserve">работать в группе, учитывать мнения партнёров, отличные </w:t>
      </w:r>
      <w:proofErr w:type="gramStart"/>
      <w:r>
        <w:rPr>
          <w:rFonts w:ascii="Times New Roman" w:eastAsia="Times New Roman" w:hAnsi="Times New Roman" w:cs="Times New Roman"/>
          <w:color w:val="181818"/>
          <w:sz w:val="24"/>
          <w:szCs w:val="24"/>
          <w:lang w:eastAsia="ru-RU"/>
        </w:rPr>
        <w:t>от</w:t>
      </w:r>
      <w:proofErr w:type="gramEnd"/>
      <w:r>
        <w:rPr>
          <w:rFonts w:ascii="Times New Roman" w:eastAsia="Times New Roman" w:hAnsi="Times New Roman" w:cs="Times New Roman"/>
          <w:color w:val="181818"/>
          <w:sz w:val="24"/>
          <w:szCs w:val="24"/>
          <w:lang w:eastAsia="ru-RU"/>
        </w:rPr>
        <w:t xml:space="preserve"> собственных;</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обращаться за помощью;</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формулировать свои затруднения;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 xml:space="preserve">предлагать </w:t>
      </w:r>
      <w:r>
        <w:rPr>
          <w:rFonts w:ascii="Times New Roman" w:eastAsia="Times New Roman" w:hAnsi="Times New Roman" w:cs="Times New Roman"/>
          <w:color w:val="181818"/>
          <w:sz w:val="24"/>
          <w:szCs w:val="24"/>
          <w:lang w:eastAsia="ru-RU"/>
        </w:rPr>
        <w:t>помощь и сотрудничество;</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слушать собеседника;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договариваться о распределении функций и ролей в совместной деятельности, приходить к общему решению;</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формулировать собственное мнение и позицию;</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осуществлять взаимный контроль;</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 xml:space="preserve">адекватно </w:t>
      </w:r>
      <w:r>
        <w:rPr>
          <w:rFonts w:ascii="Times New Roman" w:eastAsia="Times New Roman" w:hAnsi="Times New Roman" w:cs="Times New Roman"/>
          <w:color w:val="181818"/>
          <w:sz w:val="24"/>
          <w:szCs w:val="24"/>
          <w:lang w:eastAsia="ru-RU"/>
        </w:rPr>
        <w:t>оценивать собственное поведение и поведение окружающих.</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Предметные результаты: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Учащиеся научатся: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читать, соблюдая орфоэпические и интонационные нормы чтения;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выразительному чтению;</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различать произведения по жанру;</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развивать речевое дыхание и п</w:t>
      </w:r>
      <w:r>
        <w:rPr>
          <w:rFonts w:ascii="Times New Roman" w:eastAsia="Times New Roman" w:hAnsi="Times New Roman" w:cs="Times New Roman"/>
          <w:color w:val="181818"/>
          <w:sz w:val="24"/>
          <w:szCs w:val="24"/>
          <w:lang w:eastAsia="ru-RU"/>
        </w:rPr>
        <w:t>равильную артикуляцию;</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видам театрального искусства, основам актёрского мастерства;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сочинять этюды по сказкам;</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0"/>
          <w:szCs w:val="20"/>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4"/>
          <w:szCs w:val="24"/>
          <w:lang w:eastAsia="ru-RU"/>
        </w:rPr>
        <w:t>умению выражать разнообразные эмоциональные состояния (грусть, радость, злоба, удивление, восхищение)</w:t>
      </w: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bookmarkStart w:id="0" w:name="_Toc404609371"/>
      <w:r>
        <w:rPr>
          <w:rFonts w:ascii="Arial" w:eastAsia="Times New Roman" w:hAnsi="Arial" w:cs="Arial"/>
          <w:b/>
          <w:bCs/>
          <w:color w:val="267F8C"/>
          <w:kern w:val="36"/>
          <w:sz w:val="24"/>
          <w:szCs w:val="24"/>
          <w:lang w:eastAsia="ru-RU"/>
        </w:rPr>
        <w:t> </w:t>
      </w:r>
      <w:bookmarkEnd w:id="0"/>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20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lastRenderedPageBreak/>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p>
    <w:p w:rsidR="009B7075" w:rsidRDefault="009B7075">
      <w:pPr>
        <w:shd w:val="clear" w:color="auto" w:fill="FFFFFF"/>
        <w:spacing w:after="0" w:line="240" w:lineRule="auto"/>
        <w:rPr>
          <w:rFonts w:ascii="Arial" w:eastAsia="Times New Roman" w:hAnsi="Arial" w:cs="Arial"/>
          <w:color w:val="181818"/>
          <w:sz w:val="21"/>
          <w:szCs w:val="21"/>
          <w:lang w:eastAsia="ru-RU"/>
        </w:rPr>
      </w:pPr>
    </w:p>
    <w:p w:rsidR="009B7075" w:rsidRDefault="009B7075">
      <w:pPr>
        <w:shd w:val="clear" w:color="auto" w:fill="FFFFFF"/>
        <w:spacing w:after="0" w:line="240" w:lineRule="auto"/>
        <w:rPr>
          <w:rFonts w:ascii="Arial" w:eastAsia="Times New Roman" w:hAnsi="Arial" w:cs="Arial"/>
          <w:color w:val="181818"/>
          <w:sz w:val="21"/>
          <w:szCs w:val="21"/>
          <w:lang w:eastAsia="ru-RU"/>
        </w:rPr>
      </w:pPr>
    </w:p>
    <w:p w:rsidR="009B7075" w:rsidRDefault="009B7075">
      <w:pPr>
        <w:shd w:val="clear" w:color="auto" w:fill="FFFFFF"/>
        <w:spacing w:after="0" w:line="240" w:lineRule="auto"/>
        <w:rPr>
          <w:rFonts w:ascii="Arial" w:eastAsia="Times New Roman" w:hAnsi="Arial" w:cs="Arial"/>
          <w:color w:val="181818"/>
          <w:sz w:val="21"/>
          <w:szCs w:val="21"/>
          <w:lang w:eastAsia="ru-RU"/>
        </w:rPr>
      </w:pPr>
    </w:p>
    <w:p w:rsidR="009B7075" w:rsidRDefault="00DC127A" w:rsidP="000B6F5D">
      <w:pPr>
        <w:shd w:val="clear" w:color="auto" w:fill="FFFFFF"/>
        <w:spacing w:after="0" w:line="240" w:lineRule="auto"/>
        <w:ind w:firstLine="708"/>
        <w:outlineLvl w:val="0"/>
        <w:rPr>
          <w:rFonts w:ascii="Arial" w:eastAsia="Times New Roman" w:hAnsi="Arial" w:cs="Arial"/>
          <w:b/>
          <w:bCs/>
          <w:color w:val="181818"/>
          <w:kern w:val="36"/>
          <w:sz w:val="24"/>
          <w:szCs w:val="24"/>
          <w:lang w:eastAsia="ru-RU"/>
        </w:rPr>
      </w:pPr>
      <w:r>
        <w:rPr>
          <w:rFonts w:ascii="Arial" w:eastAsia="Times New Roman" w:hAnsi="Arial" w:cs="Arial"/>
          <w:b/>
          <w:bCs/>
          <w:color w:val="181818"/>
          <w:kern w:val="36"/>
          <w:sz w:val="24"/>
          <w:szCs w:val="24"/>
          <w:lang w:eastAsia="ru-RU"/>
        </w:rPr>
        <w:t> </w:t>
      </w:r>
      <w:r w:rsidR="000B6F5D">
        <w:rPr>
          <w:rFonts w:ascii="Arial" w:eastAsia="Times New Roman" w:hAnsi="Arial" w:cs="Arial"/>
          <w:b/>
          <w:bCs/>
          <w:color w:val="181818"/>
          <w:kern w:val="36"/>
          <w:sz w:val="24"/>
          <w:szCs w:val="24"/>
          <w:lang w:eastAsia="ru-RU"/>
        </w:rPr>
        <w:t>                              </w:t>
      </w:r>
    </w:p>
    <w:p w:rsidR="009B7075" w:rsidRDefault="00DC127A">
      <w:pPr>
        <w:shd w:val="clear" w:color="auto" w:fill="FFFFFF"/>
        <w:spacing w:after="0" w:line="240" w:lineRule="auto"/>
        <w:ind w:firstLine="708"/>
        <w:outlineLvl w:val="0"/>
        <w:rPr>
          <w:rFonts w:ascii="Arial" w:eastAsia="Times New Roman" w:hAnsi="Arial" w:cs="Arial"/>
          <w:b/>
          <w:bCs/>
          <w:color w:val="181818"/>
          <w:kern w:val="36"/>
          <w:sz w:val="48"/>
          <w:szCs w:val="48"/>
          <w:lang w:eastAsia="ru-RU"/>
        </w:rPr>
      </w:pPr>
      <w:r>
        <w:rPr>
          <w:rFonts w:ascii="Arial" w:eastAsia="Times New Roman" w:hAnsi="Arial" w:cs="Arial"/>
          <w:b/>
          <w:bCs/>
          <w:color w:val="181818"/>
          <w:kern w:val="36"/>
          <w:sz w:val="24"/>
          <w:szCs w:val="24"/>
          <w:lang w:eastAsia="ru-RU"/>
        </w:rPr>
        <w:t>    КАЛЕНДАРНЫЙ УЧЕБНЫЙ ГРАФИК</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Сроки реализации программы: программа рассчитана на </w:t>
      </w:r>
      <w:r>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val="uk-UA" w:eastAsia="ru-RU"/>
        </w:rPr>
        <w:t xml:space="preserve">год обучения, объём </w:t>
      </w:r>
      <w:r>
        <w:rPr>
          <w:rFonts w:ascii="Times New Roman" w:eastAsia="Times New Roman" w:hAnsi="Times New Roman" w:cs="Times New Roman"/>
          <w:color w:val="181818"/>
          <w:sz w:val="24"/>
          <w:szCs w:val="24"/>
          <w:lang w:val="uk-UA" w:eastAsia="ru-RU"/>
        </w:rPr>
        <w:t>реализации программы</w:t>
      </w:r>
      <w:r>
        <w:rPr>
          <w:rFonts w:ascii="Times New Roman" w:eastAsia="Times New Roman" w:hAnsi="Times New Roman" w:cs="Times New Roman"/>
          <w:b/>
          <w:bCs/>
          <w:color w:val="181818"/>
          <w:sz w:val="24"/>
          <w:szCs w:val="24"/>
          <w:lang w:val="uk-UA" w:eastAsia="ru-RU"/>
        </w:rPr>
        <w:t> </w:t>
      </w:r>
      <w:r w:rsidRPr="000B6F5D">
        <w:rPr>
          <w:rFonts w:ascii="Times New Roman" w:eastAsia="Times New Roman" w:hAnsi="Times New Roman" w:cs="Times New Roman"/>
          <w:b/>
          <w:bCs/>
          <w:color w:val="181818"/>
          <w:sz w:val="24"/>
          <w:szCs w:val="24"/>
          <w:lang w:eastAsia="ru-RU"/>
        </w:rPr>
        <w:t xml:space="preserve">85 </w:t>
      </w:r>
      <w:r>
        <w:rPr>
          <w:rFonts w:ascii="Times New Roman" w:eastAsia="Times New Roman" w:hAnsi="Times New Roman" w:cs="Times New Roman"/>
          <w:b/>
          <w:bCs/>
          <w:color w:val="181818"/>
          <w:sz w:val="24"/>
          <w:szCs w:val="24"/>
          <w:lang w:val="uk-UA" w:eastAsia="ru-RU"/>
        </w:rPr>
        <w:t>часов.</w:t>
      </w:r>
    </w:p>
    <w:p w:rsidR="009B7075" w:rsidRPr="000B6F5D"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Группа занимается 2 часа в неделю,</w:t>
      </w:r>
      <w:r w:rsidRPr="000B6F5D">
        <w:rPr>
          <w:rFonts w:ascii="Times New Roman" w:eastAsia="Times New Roman" w:hAnsi="Times New Roman" w:cs="Times New Roman"/>
          <w:color w:val="181818"/>
          <w:sz w:val="24"/>
          <w:szCs w:val="24"/>
          <w:lang w:eastAsia="ru-RU"/>
        </w:rPr>
        <w:t xml:space="preserve"> 1раз 20 минут </w:t>
      </w:r>
      <w:r>
        <w:rPr>
          <w:rFonts w:ascii="Times New Roman" w:eastAsia="Times New Roman" w:hAnsi="Times New Roman" w:cs="Times New Roman"/>
          <w:color w:val="181818"/>
          <w:sz w:val="24"/>
          <w:szCs w:val="24"/>
          <w:lang w:val="uk-UA" w:eastAsia="ru-RU"/>
        </w:rPr>
        <w:t>продолжительность занятия 4</w:t>
      </w:r>
      <w:r w:rsidRPr="000B6F5D">
        <w:rPr>
          <w:rFonts w:ascii="Times New Roman" w:eastAsia="Times New Roman" w:hAnsi="Times New Roman" w:cs="Times New Roman"/>
          <w:color w:val="181818"/>
          <w:sz w:val="24"/>
          <w:szCs w:val="24"/>
          <w:lang w:eastAsia="ru-RU"/>
        </w:rPr>
        <w:t>0</w:t>
      </w:r>
      <w:r>
        <w:rPr>
          <w:rFonts w:ascii="Times New Roman" w:eastAsia="Times New Roman" w:hAnsi="Times New Roman" w:cs="Times New Roman"/>
          <w:color w:val="181818"/>
          <w:sz w:val="24"/>
          <w:szCs w:val="24"/>
          <w:lang w:val="uk-UA" w:eastAsia="ru-RU"/>
        </w:rPr>
        <w:t xml:space="preserve"> минут .</w:t>
      </w:r>
      <w:r w:rsidRPr="000B6F5D">
        <w:rPr>
          <w:rFonts w:ascii="Times New Roman" w:eastAsia="Times New Roman" w:hAnsi="Times New Roman" w:cs="Times New Roman"/>
          <w:color w:val="181818"/>
          <w:sz w:val="24"/>
          <w:szCs w:val="24"/>
          <w:lang w:eastAsia="ru-RU"/>
        </w:rPr>
        <w:t>,</w:t>
      </w:r>
    </w:p>
    <w:p w:rsidR="009B7075" w:rsidRDefault="00DC127A">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r>
        <w:rPr>
          <w:rFonts w:ascii="Arial" w:eastAsia="Times New Roman" w:hAnsi="Arial" w:cs="Arial"/>
          <w:b/>
          <w:bCs/>
          <w:color w:val="181818"/>
          <w:sz w:val="24"/>
          <w:szCs w:val="24"/>
          <w:lang w:val="uk-UA" w:eastAsia="ru-RU"/>
        </w:rPr>
        <w:t>В</w:t>
      </w:r>
      <w:r>
        <w:rPr>
          <w:rFonts w:ascii="Times New Roman" w:eastAsia="Times New Roman" w:hAnsi="Times New Roman" w:cs="Times New Roman"/>
          <w:color w:val="181818"/>
          <w:sz w:val="24"/>
          <w:szCs w:val="24"/>
          <w:lang w:val="uk-UA" w:eastAsia="ru-RU"/>
        </w:rPr>
        <w:t>озраст обучающихся составляет от </w:t>
      </w:r>
      <w:r w:rsidRPr="000B6F5D">
        <w:rPr>
          <w:rFonts w:ascii="Times New Roman" w:eastAsia="Times New Roman" w:hAnsi="Times New Roman" w:cs="Times New Roman"/>
          <w:color w:val="181818"/>
          <w:sz w:val="24"/>
          <w:szCs w:val="24"/>
          <w:lang w:eastAsia="ru-RU"/>
        </w:rPr>
        <w:t>13-14</w:t>
      </w:r>
      <w:r>
        <w:rPr>
          <w:rFonts w:ascii="Arial" w:eastAsia="Times New Roman" w:hAnsi="Arial" w:cs="Arial"/>
          <w:b/>
          <w:bCs/>
          <w:color w:val="181818"/>
          <w:sz w:val="24"/>
          <w:szCs w:val="24"/>
          <w:lang w:val="uk-UA" w:eastAsia="ru-RU"/>
        </w:rPr>
        <w:t>лет</w:t>
      </w:r>
      <w:r>
        <w:rPr>
          <w:rFonts w:ascii="Times New Roman" w:eastAsia="Times New Roman" w:hAnsi="Times New Roman" w:cs="Times New Roman"/>
          <w:color w:val="181818"/>
          <w:sz w:val="24"/>
          <w:szCs w:val="24"/>
          <w:lang w:val="uk-UA" w:eastAsia="ru-RU"/>
        </w:rPr>
        <w:t xml:space="preserve">.  Количество детей в учебной группе </w:t>
      </w:r>
      <w:r>
        <w:rPr>
          <w:rFonts w:ascii="Times New Roman" w:eastAsia="Times New Roman" w:hAnsi="Times New Roman" w:cs="Times New Roman"/>
          <w:color w:val="181818"/>
          <w:sz w:val="24"/>
          <w:szCs w:val="24"/>
          <w:lang w:eastAsia="ru-RU"/>
        </w:rPr>
        <w:t xml:space="preserve"> 15</w:t>
      </w:r>
      <w:r>
        <w:rPr>
          <w:rFonts w:ascii="Times New Roman" w:eastAsia="Times New Roman" w:hAnsi="Times New Roman" w:cs="Times New Roman"/>
          <w:color w:val="181818"/>
          <w:sz w:val="24"/>
          <w:szCs w:val="24"/>
          <w:lang w:val="uk-UA" w:eastAsia="ru-RU"/>
        </w:rPr>
        <w:t> человек.</w:t>
      </w:r>
    </w:p>
    <w:p w:rsidR="009B7075" w:rsidRDefault="009B7075">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9B7075" w:rsidRDefault="009B7075">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9B7075" w:rsidRDefault="009B7075">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9B7075" w:rsidRDefault="009B7075">
      <w:pPr>
        <w:shd w:val="clear" w:color="auto" w:fill="FFFFFF"/>
        <w:spacing w:after="0" w:line="240" w:lineRule="auto"/>
        <w:ind w:firstLine="567"/>
        <w:jc w:val="both"/>
        <w:rPr>
          <w:rFonts w:ascii="Times New Roman" w:eastAsia="Times New Roman" w:hAnsi="Times New Roman" w:cs="Times New Roman"/>
          <w:color w:val="181818"/>
          <w:sz w:val="24"/>
          <w:szCs w:val="24"/>
          <w:lang w:val="uk-UA" w:eastAsia="ru-RU"/>
        </w:rPr>
      </w:pPr>
    </w:p>
    <w:p w:rsidR="009B7075" w:rsidRDefault="009B7075">
      <w:pPr>
        <w:shd w:val="clear" w:color="auto" w:fill="FFFFFF"/>
        <w:spacing w:after="0" w:line="240" w:lineRule="auto"/>
        <w:ind w:firstLine="567"/>
        <w:jc w:val="both"/>
        <w:rPr>
          <w:rFonts w:ascii="Arial" w:eastAsia="Times New Roman" w:hAnsi="Arial" w:cs="Arial"/>
          <w:color w:val="181818"/>
          <w:sz w:val="21"/>
          <w:szCs w:val="21"/>
          <w:lang w:eastAsia="ru-RU"/>
        </w:rPr>
      </w:pPr>
    </w:p>
    <w:tbl>
      <w:tblPr>
        <w:tblpPr w:leftFromText="171" w:rightFromText="171" w:vertAnchor="text"/>
        <w:tblW w:w="5000" w:type="pct"/>
        <w:tblCellMar>
          <w:left w:w="0" w:type="dxa"/>
          <w:right w:w="0" w:type="dxa"/>
        </w:tblCellMar>
        <w:tblLook w:val="04A0" w:firstRow="1" w:lastRow="0" w:firstColumn="1" w:lastColumn="0" w:noHBand="0" w:noVBand="1"/>
      </w:tblPr>
      <w:tblGrid>
        <w:gridCol w:w="1030"/>
        <w:gridCol w:w="1427"/>
        <w:gridCol w:w="1141"/>
        <w:gridCol w:w="915"/>
        <w:gridCol w:w="889"/>
        <w:gridCol w:w="1585"/>
        <w:gridCol w:w="1535"/>
      </w:tblGrid>
      <w:tr w:rsidR="009B7075">
        <w:trPr>
          <w:trHeight w:val="73"/>
        </w:trPr>
        <w:tc>
          <w:tcPr>
            <w:tcW w:w="555"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Год обучения</w:t>
            </w:r>
          </w:p>
        </w:tc>
        <w:tc>
          <w:tcPr>
            <w:tcW w:w="789"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Продолжительность занятия</w:t>
            </w:r>
          </w:p>
        </w:tc>
        <w:tc>
          <w:tcPr>
            <w:tcW w:w="707"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Периодичность</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Занятий в неделю</w:t>
            </w:r>
          </w:p>
        </w:tc>
        <w:tc>
          <w:tcPr>
            <w:tcW w:w="581"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Количество часов</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 неделю</w:t>
            </w:r>
          </w:p>
        </w:tc>
        <w:tc>
          <w:tcPr>
            <w:tcW w:w="633"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Общее количество</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часов в год</w:t>
            </w:r>
          </w:p>
        </w:tc>
        <w:tc>
          <w:tcPr>
            <w:tcW w:w="1735"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 том числе</w:t>
            </w:r>
          </w:p>
        </w:tc>
      </w:tr>
      <w:tr w:rsidR="009B7075">
        <w:trPr>
          <w:trHeight w:val="1127"/>
        </w:trPr>
        <w:tc>
          <w:tcPr>
            <w:tcW w:w="0" w:type="auto"/>
            <w:vMerge/>
            <w:tcBorders>
              <w:top w:val="single" w:sz="8" w:space="0" w:color="000000"/>
              <w:left w:val="single" w:sz="8" w:space="0" w:color="000000"/>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88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Часы теоретических занятий</w:t>
            </w:r>
          </w:p>
        </w:tc>
        <w:tc>
          <w:tcPr>
            <w:tcW w:w="853"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Часы практических занятий</w:t>
            </w:r>
          </w:p>
        </w:tc>
      </w:tr>
      <w:tr w:rsidR="009B7075">
        <w:tc>
          <w:tcPr>
            <w:tcW w:w="555"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 год</w:t>
            </w:r>
          </w:p>
        </w:tc>
        <w:tc>
          <w:tcPr>
            <w:tcW w:w="789"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4</w:t>
            </w:r>
            <w:r>
              <w:rPr>
                <w:rFonts w:ascii="Times New Roman" w:eastAsia="Times New Roman" w:hAnsi="Times New Roman" w:cs="Times New Roman"/>
                <w:sz w:val="24"/>
                <w:szCs w:val="24"/>
                <w:lang w:val="en-US" w:eastAsia="ru-RU"/>
              </w:rPr>
              <w:t>0</w:t>
            </w:r>
            <w:r>
              <w:rPr>
                <w:rFonts w:ascii="Times New Roman" w:eastAsia="Times New Roman" w:hAnsi="Times New Roman" w:cs="Times New Roman"/>
                <w:sz w:val="24"/>
                <w:szCs w:val="24"/>
                <w:lang w:val="uk-UA" w:eastAsia="ru-RU"/>
              </w:rPr>
              <w:t xml:space="preserve">минут </w:t>
            </w:r>
          </w:p>
        </w:tc>
        <w:tc>
          <w:tcPr>
            <w:tcW w:w="707"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2 раза</w:t>
            </w:r>
          </w:p>
        </w:tc>
        <w:tc>
          <w:tcPr>
            <w:tcW w:w="581"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2 ч</w:t>
            </w:r>
          </w:p>
        </w:tc>
        <w:tc>
          <w:tcPr>
            <w:tcW w:w="63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85</w:t>
            </w:r>
          </w:p>
        </w:tc>
        <w:tc>
          <w:tcPr>
            <w:tcW w:w="88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p>
        </w:tc>
        <w:tc>
          <w:tcPr>
            <w:tcW w:w="8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76</w:t>
            </w:r>
          </w:p>
        </w:tc>
      </w:tr>
      <w:tr w:rsidR="009B7075">
        <w:tc>
          <w:tcPr>
            <w:tcW w:w="2632" w:type="pct"/>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Всего</w:t>
            </w:r>
          </w:p>
        </w:tc>
        <w:tc>
          <w:tcPr>
            <w:tcW w:w="63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en-US" w:eastAsia="ru-RU"/>
              </w:rPr>
              <w:t>85</w:t>
            </w:r>
          </w:p>
        </w:tc>
        <w:tc>
          <w:tcPr>
            <w:tcW w:w="88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p>
        </w:tc>
        <w:tc>
          <w:tcPr>
            <w:tcW w:w="8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76</w:t>
            </w:r>
          </w:p>
        </w:tc>
      </w:tr>
    </w:tbl>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r>
        <w:rPr>
          <w:rFonts w:ascii="Arial" w:eastAsia="Times New Roman" w:hAnsi="Arial" w:cs="Arial"/>
          <w:b/>
          <w:bCs/>
          <w:color w:val="000000"/>
          <w:kern w:val="36"/>
          <w:sz w:val="24"/>
          <w:szCs w:val="24"/>
          <w:lang w:eastAsia="ru-RU"/>
        </w:rPr>
        <w:t> </w:t>
      </w:r>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bookmarkStart w:id="1" w:name="_Toc404609372"/>
      <w:r>
        <w:rPr>
          <w:rFonts w:ascii="Arial" w:eastAsia="Times New Roman" w:hAnsi="Arial" w:cs="Arial"/>
          <w:b/>
          <w:bCs/>
          <w:color w:val="000000"/>
          <w:kern w:val="36"/>
          <w:sz w:val="24"/>
          <w:szCs w:val="24"/>
          <w:lang w:eastAsia="ru-RU"/>
        </w:rPr>
        <w:t>УЧЕБНЫЙ ПЛАН</w:t>
      </w:r>
      <w:bookmarkEnd w:id="1"/>
    </w:p>
    <w:p w:rsidR="009B7075" w:rsidRDefault="00DC127A">
      <w:pPr>
        <w:shd w:val="clear" w:color="auto" w:fill="FFFFFF"/>
        <w:spacing w:after="0" w:line="240" w:lineRule="auto"/>
        <w:ind w:firstLine="567"/>
        <w:outlineLvl w:val="0"/>
        <w:rPr>
          <w:rFonts w:ascii="Arial" w:eastAsia="Times New Roman" w:hAnsi="Arial" w:cs="Arial"/>
          <w:b/>
          <w:bCs/>
          <w:color w:val="181818"/>
          <w:kern w:val="36"/>
          <w:sz w:val="48"/>
          <w:szCs w:val="48"/>
          <w:lang w:eastAsia="ru-RU"/>
        </w:rPr>
      </w:pPr>
      <w:bookmarkStart w:id="2" w:name="_Toc404609373"/>
      <w:r>
        <w:rPr>
          <w:rFonts w:ascii="Arial" w:eastAsia="Times New Roman" w:hAnsi="Arial" w:cs="Arial"/>
          <w:b/>
          <w:bCs/>
          <w:color w:val="000000"/>
          <w:kern w:val="36"/>
          <w:sz w:val="24"/>
          <w:szCs w:val="24"/>
          <w:lang w:eastAsia="ru-RU"/>
        </w:rPr>
        <w:t>«ТЕАТР И ДЕТИ»</w:t>
      </w:r>
      <w:bookmarkEnd w:id="2"/>
    </w:p>
    <w:tbl>
      <w:tblPr>
        <w:tblW w:w="3157" w:type="pct"/>
        <w:tblInd w:w="132" w:type="dxa"/>
        <w:tblCellMar>
          <w:left w:w="0" w:type="dxa"/>
          <w:right w:w="0" w:type="dxa"/>
        </w:tblCellMar>
        <w:tblLook w:val="04A0" w:firstRow="1" w:lastRow="0" w:firstColumn="1" w:lastColumn="0" w:noHBand="0" w:noVBand="1"/>
      </w:tblPr>
      <w:tblGrid>
        <w:gridCol w:w="786"/>
        <w:gridCol w:w="1773"/>
        <w:gridCol w:w="1005"/>
        <w:gridCol w:w="1309"/>
        <w:gridCol w:w="828"/>
      </w:tblGrid>
      <w:tr w:rsidR="009B7075">
        <w:trPr>
          <w:trHeight w:val="278"/>
        </w:trPr>
        <w:tc>
          <w:tcPr>
            <w:tcW w:w="558"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w:t>
            </w:r>
          </w:p>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lastRenderedPageBreak/>
              <w:t> </w:t>
            </w:r>
          </w:p>
        </w:tc>
        <w:tc>
          <w:tcPr>
            <w:tcW w:w="1862"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lastRenderedPageBreak/>
              <w:t>Разделы</w:t>
            </w:r>
          </w:p>
        </w:tc>
        <w:tc>
          <w:tcPr>
            <w:tcW w:w="2580" w:type="pct"/>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9B7075">
            <w:pPr>
              <w:spacing w:after="0" w:line="240" w:lineRule="auto"/>
              <w:ind w:firstLine="567"/>
              <w:jc w:val="center"/>
              <w:rPr>
                <w:rFonts w:ascii="Times New Roman" w:eastAsia="Times New Roman" w:hAnsi="Times New Roman" w:cs="Times New Roman"/>
                <w:sz w:val="24"/>
                <w:szCs w:val="24"/>
                <w:lang w:eastAsia="ru-RU"/>
              </w:rPr>
            </w:pPr>
          </w:p>
        </w:tc>
      </w:tr>
      <w:tr w:rsidR="009B7075">
        <w:trPr>
          <w:trHeight w:val="277"/>
        </w:trPr>
        <w:tc>
          <w:tcPr>
            <w:tcW w:w="558" w:type="pct"/>
            <w:vMerge/>
            <w:tcBorders>
              <w:top w:val="single" w:sz="8" w:space="0" w:color="000000"/>
              <w:left w:val="single" w:sz="8" w:space="0" w:color="000000"/>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Теория</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Практика</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Всего</w:t>
            </w:r>
          </w:p>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часов</w:t>
            </w:r>
          </w:p>
        </w:tc>
      </w:tr>
      <w:tr w:rsidR="009B7075">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1.</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Введение</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B7075">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14"/>
                <w:szCs w:val="14"/>
                <w:lang w:val="uk-UA" w:eastAsia="ru-RU"/>
              </w:rPr>
              <w:t>      </w:t>
            </w:r>
            <w:r>
              <w:rPr>
                <w:rFonts w:ascii="Times New Roman" w:eastAsia="Times New Roman" w:hAnsi="Times New Roman" w:cs="Times New Roman"/>
                <w:sz w:val="24"/>
                <w:szCs w:val="24"/>
                <w:lang w:val="uk-UA" w:eastAsia="ru-RU"/>
              </w:rPr>
              <w:t>2.</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Мастерство актёра и основы сценической грамотности</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4</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w:t>
            </w:r>
          </w:p>
        </w:tc>
      </w:tr>
      <w:tr w:rsidR="009B7075">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14"/>
                <w:szCs w:val="14"/>
                <w:lang w:val="uk-UA" w:eastAsia="ru-RU"/>
              </w:rPr>
              <w:t>      </w:t>
            </w:r>
            <w:r>
              <w:rPr>
                <w:rFonts w:ascii="Times New Roman" w:eastAsia="Times New Roman" w:hAnsi="Times New Roman" w:cs="Times New Roman"/>
                <w:sz w:val="24"/>
                <w:szCs w:val="24"/>
                <w:lang w:val="uk-UA" w:eastAsia="ru-RU"/>
              </w:rPr>
              <w:t>3.</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Сценическая речь</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r>
      <w:tr w:rsidR="009B7075">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14"/>
                <w:szCs w:val="14"/>
                <w:lang w:val="uk-UA" w:eastAsia="ru-RU"/>
              </w:rPr>
              <w:t>      </w:t>
            </w:r>
            <w:r>
              <w:rPr>
                <w:rFonts w:ascii="Times New Roman" w:eastAsia="Times New Roman" w:hAnsi="Times New Roman" w:cs="Times New Roman"/>
                <w:sz w:val="24"/>
                <w:szCs w:val="24"/>
                <w:lang w:val="uk-UA" w:eastAsia="ru-RU"/>
              </w:rPr>
              <w:t>4.</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 спектаклей в театрах или видеодисках</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B7075">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4.</w:t>
            </w:r>
            <w:r>
              <w:rPr>
                <w:rFonts w:ascii="Times New Roman" w:eastAsia="Times New Roman" w:hAnsi="Times New Roman" w:cs="Times New Roman"/>
                <w:sz w:val="14"/>
                <w:szCs w:val="14"/>
                <w:lang w:val="uk-UA" w:eastAsia="ru-RU"/>
              </w:rPr>
              <w:t>      </w:t>
            </w:r>
            <w:r>
              <w:rPr>
                <w:rFonts w:ascii="Times New Roman" w:eastAsia="Times New Roman" w:hAnsi="Times New Roman" w:cs="Times New Roman"/>
                <w:sz w:val="24"/>
                <w:szCs w:val="24"/>
                <w:lang w:val="uk-UA" w:eastAsia="ru-RU"/>
              </w:rPr>
              <w:t>5.</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Репетиционно – постановочная работа</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41</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43</w:t>
            </w:r>
          </w:p>
        </w:tc>
      </w:tr>
      <w:tr w:rsidR="009B7075">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14"/>
                <w:szCs w:val="14"/>
                <w:lang w:val="uk-UA" w:eastAsia="ru-RU"/>
              </w:rPr>
              <w:t>      </w:t>
            </w:r>
            <w:r>
              <w:rPr>
                <w:rFonts w:ascii="Times New Roman" w:eastAsia="Times New Roman" w:hAnsi="Times New Roman" w:cs="Times New Roman"/>
                <w:sz w:val="24"/>
                <w:szCs w:val="24"/>
                <w:lang w:val="uk-UA" w:eastAsia="ru-RU"/>
              </w:rPr>
              <w:t>6.</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Ритмопластика</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9B7075">
        <w:trPr>
          <w:trHeight w:val="51"/>
        </w:trPr>
        <w:tc>
          <w:tcPr>
            <w:tcW w:w="558"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186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val="uk-UA" w:eastAsia="ru-RU"/>
              </w:rPr>
              <w:t>Итого:</w:t>
            </w:r>
          </w:p>
        </w:tc>
        <w:tc>
          <w:tcPr>
            <w:tcW w:w="753"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9</w:t>
            </w:r>
          </w:p>
        </w:tc>
        <w:tc>
          <w:tcPr>
            <w:tcW w:w="992"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76</w:t>
            </w:r>
          </w:p>
        </w:tc>
        <w:tc>
          <w:tcPr>
            <w:tcW w:w="835"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85</w:t>
            </w:r>
          </w:p>
        </w:tc>
      </w:tr>
    </w:tbl>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20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РАБОЧАЯ ПРОГРАММА «ТЕАТР И ДЕТИ»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Данная программа состоит </w:t>
      </w:r>
      <w:r>
        <w:rPr>
          <w:rFonts w:ascii="Times New Roman" w:eastAsia="Times New Roman" w:hAnsi="Times New Roman" w:cs="Times New Roman"/>
          <w:color w:val="181818"/>
          <w:sz w:val="24"/>
          <w:szCs w:val="24"/>
          <w:lang w:val="uk-UA" w:eastAsia="ru-RU"/>
        </w:rPr>
        <w:t>из разделов и тем, каждая тема включает теоретическую (аудиторные занятия) и практическую части (внеаудиторные занятия).   </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pacing w:val="-2"/>
          <w:sz w:val="24"/>
          <w:szCs w:val="24"/>
          <w:lang w:val="uk-UA" w:eastAsia="ru-RU"/>
        </w:rPr>
        <w:t>Теоретическая часть: беседы по технике </w:t>
      </w:r>
      <w:r>
        <w:rPr>
          <w:rFonts w:ascii="Times New Roman" w:eastAsia="Times New Roman" w:hAnsi="Times New Roman" w:cs="Times New Roman"/>
          <w:color w:val="181818"/>
          <w:spacing w:val="1"/>
          <w:sz w:val="24"/>
          <w:szCs w:val="24"/>
          <w:lang w:val="uk-UA" w:eastAsia="ru-RU"/>
        </w:rPr>
        <w:t>безопасности, лекции, исторические справки, просмотр </w:t>
      </w:r>
      <w:r>
        <w:rPr>
          <w:rFonts w:ascii="Times New Roman" w:eastAsia="Times New Roman" w:hAnsi="Times New Roman" w:cs="Times New Roman"/>
          <w:color w:val="181818"/>
          <w:sz w:val="24"/>
          <w:szCs w:val="24"/>
          <w:lang w:val="uk-UA" w:eastAsia="ru-RU"/>
        </w:rPr>
        <w:t xml:space="preserve">видеоматериалов, слайдов, обсуждение, </w:t>
      </w:r>
      <w:r>
        <w:rPr>
          <w:rFonts w:ascii="Times New Roman" w:eastAsia="Times New Roman" w:hAnsi="Times New Roman" w:cs="Times New Roman"/>
          <w:color w:val="181818"/>
          <w:sz w:val="24"/>
          <w:szCs w:val="24"/>
          <w:lang w:val="uk-UA" w:eastAsia="ru-RU"/>
        </w:rPr>
        <w:t>анализ.</w:t>
      </w:r>
    </w:p>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Практическая часть: упражнения на закрепление, творческие задания, практикумы, представление (индивидуальных и групповых) проектов, игры, </w:t>
      </w:r>
      <w:r>
        <w:rPr>
          <w:rFonts w:ascii="Times New Roman" w:eastAsia="Times New Roman" w:hAnsi="Times New Roman" w:cs="Times New Roman"/>
          <w:color w:val="181818"/>
          <w:sz w:val="24"/>
          <w:szCs w:val="24"/>
          <w:lang w:eastAsia="ru-RU"/>
        </w:rPr>
        <w:t>, постановка спектакля, изготовление костюмов, декораций</w:t>
      </w:r>
      <w:r>
        <w:rPr>
          <w:rFonts w:ascii="Times New Roman" w:eastAsia="Times New Roman" w:hAnsi="Times New Roman" w:cs="Times New Roman"/>
          <w:color w:val="181818"/>
          <w:sz w:val="24"/>
          <w:szCs w:val="24"/>
          <w:lang w:val="uk-UA" w:eastAsia="ru-RU"/>
        </w:rPr>
        <w:t>.</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b/>
          <w:bCs/>
          <w:color w:val="181818"/>
          <w:sz w:val="21"/>
          <w:szCs w:val="21"/>
          <w:lang w:eastAsia="ru-RU"/>
        </w:rPr>
        <w:lastRenderedPageBreak/>
        <w:t>Актуальность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В основе програм</w:t>
      </w:r>
      <w:r>
        <w:rPr>
          <w:rFonts w:ascii="Arial" w:eastAsia="Times New Roman" w:hAnsi="Arial" w:cs="Arial"/>
          <w:color w:val="181818"/>
          <w:sz w:val="21"/>
          <w:szCs w:val="21"/>
          <w:lang w:eastAsia="ru-RU"/>
        </w:rPr>
        <w:t>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Arial" w:eastAsia="Times New Roman" w:hAnsi="Arial" w:cs="Arial"/>
          <w:b/>
          <w:bCs/>
          <w:color w:val="181818"/>
          <w:sz w:val="24"/>
          <w:szCs w:val="24"/>
          <w:lang w:eastAsia="ru-RU"/>
        </w:rPr>
        <w:t>Новизна</w:t>
      </w:r>
      <w:r>
        <w:rPr>
          <w:rFonts w:ascii="Arial" w:eastAsia="Times New Roman" w:hAnsi="Arial" w:cs="Arial"/>
          <w:color w:val="181818"/>
          <w:sz w:val="24"/>
          <w:szCs w:val="24"/>
          <w:lang w:eastAsia="ru-RU"/>
        </w:rPr>
        <w:t> образовательной программы состоит в том, что учебно-воспитательн</w:t>
      </w:r>
      <w:r>
        <w:rPr>
          <w:rFonts w:ascii="Arial" w:eastAsia="Times New Roman" w:hAnsi="Arial" w:cs="Arial"/>
          <w:color w:val="181818"/>
          <w:sz w:val="24"/>
          <w:szCs w:val="24"/>
          <w:lang w:eastAsia="ru-RU"/>
        </w:rPr>
        <w:t>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w:t>
      </w:r>
      <w:r>
        <w:rPr>
          <w:rFonts w:ascii="Arial" w:eastAsia="Times New Roman" w:hAnsi="Arial" w:cs="Arial"/>
          <w:color w:val="181818"/>
          <w:sz w:val="24"/>
          <w:szCs w:val="24"/>
          <w:lang w:eastAsia="ru-RU"/>
        </w:rPr>
        <w:t>твует формированию нравственных качеств у воспитанников объединения.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Общие методические принципы работы педагога по программе </w:t>
      </w:r>
      <w:r>
        <w:rPr>
          <w:rFonts w:ascii="Times New Roman" w:eastAsia="Times New Roman" w:hAnsi="Times New Roman" w:cs="Times New Roman"/>
          <w:b/>
          <w:bCs/>
          <w:color w:val="181818"/>
          <w:sz w:val="24"/>
          <w:szCs w:val="24"/>
          <w:lang w:eastAsia="ru-RU"/>
        </w:rPr>
        <w:t>«Театр и дети»</w:t>
      </w:r>
      <w:r>
        <w:rPr>
          <w:rFonts w:ascii="Times New Roman" w:eastAsia="Times New Roman" w:hAnsi="Times New Roman" w:cs="Times New Roman"/>
          <w:b/>
          <w:bCs/>
          <w:color w:val="181818"/>
          <w:sz w:val="24"/>
          <w:szCs w:val="24"/>
          <w:lang w:val="uk-UA" w:eastAsia="ru-RU"/>
        </w:rPr>
        <w:t>:</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Занятия проводятся со всеми желающими детьми, без какого-либо отбора. Оптимальное количество детей на занятиях 1</w:t>
      </w:r>
      <w:r>
        <w:rPr>
          <w:rFonts w:ascii="Times New Roman" w:eastAsia="Times New Roman" w:hAnsi="Times New Roman" w:cs="Times New Roman"/>
          <w:color w:val="181818"/>
          <w:sz w:val="24"/>
          <w:szCs w:val="24"/>
          <w:lang w:eastAsia="ru-RU"/>
        </w:rPr>
        <w:t>0</w:t>
      </w:r>
      <w:r>
        <w:rPr>
          <w:rFonts w:ascii="Times New Roman" w:eastAsia="Times New Roman" w:hAnsi="Times New Roman" w:cs="Times New Roman"/>
          <w:color w:val="181818"/>
          <w:sz w:val="24"/>
          <w:szCs w:val="24"/>
          <w:lang w:val="uk-UA" w:eastAsia="ru-RU"/>
        </w:rPr>
        <w:t>-1</w:t>
      </w:r>
      <w:r>
        <w:rPr>
          <w:rFonts w:ascii="Times New Roman" w:eastAsia="Times New Roman" w:hAnsi="Times New Roman" w:cs="Times New Roman"/>
          <w:color w:val="181818"/>
          <w:sz w:val="24"/>
          <w:szCs w:val="24"/>
          <w:lang w:eastAsia="ru-RU"/>
        </w:rPr>
        <w:t>5</w:t>
      </w:r>
      <w:r>
        <w:rPr>
          <w:rFonts w:ascii="Times New Roman" w:eastAsia="Times New Roman" w:hAnsi="Times New Roman" w:cs="Times New Roman"/>
          <w:color w:val="181818"/>
          <w:sz w:val="24"/>
          <w:szCs w:val="24"/>
          <w:lang w:val="uk-UA" w:eastAsia="ru-RU"/>
        </w:rPr>
        <w:t> человек. Занятия желательно проводить в просторном помещении.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Процесс театральных занятий строится на основе развивающих методик и представляет собой систему творческих игр и этюдов, направленных на развитие психомоторных и эстетических способностей  д</w:t>
      </w:r>
      <w:r>
        <w:rPr>
          <w:rFonts w:ascii="Times New Roman" w:eastAsia="Times New Roman" w:hAnsi="Times New Roman" w:cs="Times New Roman"/>
          <w:color w:val="181818"/>
          <w:sz w:val="24"/>
          <w:szCs w:val="24"/>
          <w:lang w:val="uk-UA" w:eastAsia="ru-RU"/>
        </w:rPr>
        <w:t>етей.</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Новые знания преподносятся в виде проблемных ситуаций, требующих от детей активных совместных поисков. Ход занятия характеризуется эмоциональной насыщенностью и стремлением достичь продуктивного результата через коллективное творчество. В основу зало</w:t>
      </w:r>
      <w:r>
        <w:rPr>
          <w:rFonts w:ascii="Times New Roman" w:eastAsia="Times New Roman" w:hAnsi="Times New Roman" w:cs="Times New Roman"/>
          <w:color w:val="181818"/>
          <w:sz w:val="24"/>
          <w:szCs w:val="24"/>
          <w:lang w:val="uk-UA" w:eastAsia="ru-RU"/>
        </w:rPr>
        <w:t>жен индивидуальный подход, уважение к личности ребенка, вера в его способности и возможности. Педагог стремиться воспитывать в детях самостоятельность и уверенность в своих силах.</w:t>
      </w:r>
    </w:p>
    <w:p w:rsidR="009B7075" w:rsidRDefault="00DC127A">
      <w:pPr>
        <w:shd w:val="clear" w:color="auto" w:fill="FFFFFF"/>
        <w:spacing w:after="20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   </w:t>
      </w:r>
      <w:r>
        <w:rPr>
          <w:rFonts w:ascii="Times New Roman" w:eastAsia="Times New Roman" w:hAnsi="Times New Roman" w:cs="Times New Roman"/>
          <w:color w:val="181818"/>
          <w:sz w:val="24"/>
          <w:szCs w:val="24"/>
          <w:lang w:val="uk-UA" w:eastAsia="ru-RU"/>
        </w:rPr>
        <w:t>Содержание программы направлено на </w:t>
      </w:r>
      <w:r>
        <w:rPr>
          <w:rFonts w:ascii="Times New Roman" w:eastAsia="Times New Roman" w:hAnsi="Times New Roman" w:cs="Times New Roman"/>
          <w:b/>
          <w:bCs/>
          <w:color w:val="181818"/>
          <w:sz w:val="24"/>
          <w:szCs w:val="24"/>
          <w:lang w:val="uk-UA" w:eastAsia="ru-RU"/>
        </w:rPr>
        <w:t>становление следующих ключевых компете</w:t>
      </w:r>
      <w:r>
        <w:rPr>
          <w:rFonts w:ascii="Times New Roman" w:eastAsia="Times New Roman" w:hAnsi="Times New Roman" w:cs="Times New Roman"/>
          <w:b/>
          <w:bCs/>
          <w:color w:val="181818"/>
          <w:sz w:val="24"/>
          <w:szCs w:val="24"/>
          <w:lang w:val="uk-UA" w:eastAsia="ru-RU"/>
        </w:rPr>
        <w:t>нтностей</w:t>
      </w:r>
      <w:r>
        <w:rPr>
          <w:rFonts w:ascii="Times New Roman" w:eastAsia="Times New Roman" w:hAnsi="Times New Roman" w:cs="Times New Roman"/>
          <w:color w:val="181818"/>
          <w:sz w:val="24"/>
          <w:szCs w:val="24"/>
          <w:lang w:val="uk-UA" w:eastAsia="ru-RU"/>
        </w:rPr>
        <w:t>:</w:t>
      </w:r>
    </w:p>
    <w:p w:rsidR="009B7075" w:rsidRDefault="00DC127A">
      <w:pPr>
        <w:shd w:val="clear" w:color="auto" w:fill="FFFFFF"/>
        <w:spacing w:after="0" w:line="240" w:lineRule="auto"/>
        <w:ind w:left="426" w:firstLine="425"/>
        <w:jc w:val="both"/>
        <w:rPr>
          <w:rFonts w:ascii="Arial" w:eastAsia="Times New Roman" w:hAnsi="Arial" w:cs="Arial"/>
          <w:color w:val="181818"/>
          <w:sz w:val="21"/>
          <w:szCs w:val="21"/>
          <w:lang w:eastAsia="ru-RU"/>
        </w:rPr>
      </w:pPr>
      <w:r>
        <w:rPr>
          <w:rFonts w:ascii="Vrinda" w:eastAsia="Times New Roman" w:hAnsi="Vrinda"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познавательная компетентность (овладение опыта самопознания);</w:t>
      </w:r>
    </w:p>
    <w:p w:rsidR="009B7075" w:rsidRDefault="00DC127A">
      <w:pPr>
        <w:shd w:val="clear" w:color="auto" w:fill="FFFFFF"/>
        <w:spacing w:after="0" w:line="240" w:lineRule="auto"/>
        <w:ind w:left="426" w:firstLine="425"/>
        <w:jc w:val="both"/>
        <w:rPr>
          <w:rFonts w:ascii="Arial" w:eastAsia="Times New Roman" w:hAnsi="Arial" w:cs="Arial"/>
          <w:color w:val="181818"/>
          <w:sz w:val="21"/>
          <w:szCs w:val="21"/>
          <w:lang w:eastAsia="ru-RU"/>
        </w:rPr>
      </w:pPr>
      <w:r>
        <w:rPr>
          <w:rFonts w:ascii="Vrinda" w:eastAsia="Times New Roman" w:hAnsi="Vrinda"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организаторская компетентность (планирование и управление собственной деятельностью, владение навыками контроля и оценки собственной и совместной деятельности);</w:t>
      </w:r>
    </w:p>
    <w:p w:rsidR="009B7075" w:rsidRDefault="00DC127A">
      <w:pPr>
        <w:shd w:val="clear" w:color="auto" w:fill="FFFFFF"/>
        <w:spacing w:after="0" w:line="240" w:lineRule="auto"/>
        <w:ind w:left="426" w:firstLine="425"/>
        <w:jc w:val="both"/>
        <w:rPr>
          <w:rFonts w:ascii="Arial" w:eastAsia="Times New Roman" w:hAnsi="Arial" w:cs="Arial"/>
          <w:color w:val="181818"/>
          <w:sz w:val="21"/>
          <w:szCs w:val="21"/>
          <w:lang w:eastAsia="ru-RU"/>
        </w:rPr>
      </w:pPr>
      <w:r>
        <w:rPr>
          <w:rFonts w:ascii="Vrinda" w:eastAsia="Times New Roman" w:hAnsi="Vrinda"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коммуникативная компетентность (уметь принимать и передавать необходимую информацию, владеть способами презентации себя и результатов своей деятельности);</w:t>
      </w:r>
    </w:p>
    <w:p w:rsidR="009B7075" w:rsidRDefault="00DC127A">
      <w:pPr>
        <w:shd w:val="clear" w:color="auto" w:fill="FFFFFF"/>
        <w:spacing w:after="0" w:line="240" w:lineRule="auto"/>
        <w:ind w:left="426" w:firstLine="425"/>
        <w:jc w:val="both"/>
        <w:rPr>
          <w:rFonts w:ascii="Arial" w:eastAsia="Times New Roman" w:hAnsi="Arial" w:cs="Arial"/>
          <w:color w:val="181818"/>
          <w:sz w:val="21"/>
          <w:szCs w:val="21"/>
          <w:lang w:eastAsia="ru-RU"/>
        </w:rPr>
      </w:pPr>
      <w:r>
        <w:rPr>
          <w:rFonts w:ascii="Vrinda" w:eastAsia="Times New Roman" w:hAnsi="Vrinda"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информационная компетентность (способность работать с различными источниками информации);</w:t>
      </w:r>
    </w:p>
    <w:p w:rsidR="009B7075" w:rsidRDefault="00DC127A">
      <w:pPr>
        <w:shd w:val="clear" w:color="auto" w:fill="FFFFFF"/>
        <w:spacing w:after="0" w:line="240" w:lineRule="auto"/>
        <w:ind w:left="426" w:firstLine="425"/>
        <w:jc w:val="both"/>
        <w:rPr>
          <w:rFonts w:ascii="Arial" w:eastAsia="Times New Roman" w:hAnsi="Arial" w:cs="Arial"/>
          <w:color w:val="181818"/>
          <w:sz w:val="21"/>
          <w:szCs w:val="21"/>
          <w:lang w:eastAsia="ru-RU"/>
        </w:rPr>
      </w:pPr>
      <w:r>
        <w:rPr>
          <w:rFonts w:ascii="Vrinda" w:eastAsia="Times New Roman" w:hAnsi="Vrinda"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социальная компетентность (соблюдение норм поведения, умение работать в коллективе).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Структура программы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программе выделено </w:t>
      </w:r>
      <w:r>
        <w:rPr>
          <w:rFonts w:ascii="Times New Roman" w:eastAsia="Times New Roman" w:hAnsi="Times New Roman" w:cs="Times New Roman"/>
          <w:b/>
          <w:bCs/>
          <w:color w:val="181818"/>
          <w:sz w:val="24"/>
          <w:szCs w:val="24"/>
          <w:lang w:eastAsia="ru-RU"/>
        </w:rPr>
        <w:t>два типа задач</w:t>
      </w:r>
      <w:r>
        <w:rPr>
          <w:rFonts w:ascii="Times New Roman" w:eastAsia="Times New Roman" w:hAnsi="Times New Roman" w:cs="Times New Roman"/>
          <w:color w:val="181818"/>
          <w:sz w:val="24"/>
          <w:szCs w:val="24"/>
          <w:lang w:eastAsia="ru-RU"/>
        </w:rPr>
        <w:t>.</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 Первый тип</w:t>
      </w:r>
      <w:r>
        <w:rPr>
          <w:rFonts w:ascii="Times New Roman" w:eastAsia="Times New Roman" w:hAnsi="Times New Roman" w:cs="Times New Roman"/>
          <w:color w:val="181818"/>
          <w:sz w:val="24"/>
          <w:szCs w:val="24"/>
          <w:lang w:eastAsia="ru-RU"/>
        </w:rPr>
        <w:t> – это воспитательные задачи, которые направлены на развитие эмоциональности, интеллекта, а такж</w:t>
      </w:r>
      <w:r>
        <w:rPr>
          <w:rFonts w:ascii="Times New Roman" w:eastAsia="Times New Roman" w:hAnsi="Times New Roman" w:cs="Times New Roman"/>
          <w:color w:val="181818"/>
          <w:sz w:val="24"/>
          <w:szCs w:val="24"/>
          <w:lang w:eastAsia="ru-RU"/>
        </w:rPr>
        <w:t>е коммуникативных особенностей ребенка средствами детского театра.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 Второй тип</w:t>
      </w:r>
      <w:r>
        <w:rPr>
          <w:rFonts w:ascii="Times New Roman" w:eastAsia="Times New Roman" w:hAnsi="Times New Roman" w:cs="Times New Roman"/>
          <w:color w:val="181818"/>
          <w:sz w:val="24"/>
          <w:szCs w:val="24"/>
          <w:u w:val="single"/>
          <w:lang w:eastAsia="ru-RU"/>
        </w:rPr>
        <w:t> </w:t>
      </w:r>
      <w:r>
        <w:rPr>
          <w:rFonts w:ascii="Times New Roman" w:eastAsia="Times New Roman" w:hAnsi="Times New Roman" w:cs="Times New Roman"/>
          <w:color w:val="181818"/>
          <w:sz w:val="24"/>
          <w:szCs w:val="24"/>
          <w:lang w:eastAsia="ru-RU"/>
        </w:rPr>
        <w:t>–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Особенности ре</w:t>
      </w:r>
      <w:r>
        <w:rPr>
          <w:rFonts w:ascii="Times New Roman" w:eastAsia="Times New Roman" w:hAnsi="Times New Roman" w:cs="Times New Roman"/>
          <w:b/>
          <w:bCs/>
          <w:color w:val="181818"/>
          <w:sz w:val="24"/>
          <w:szCs w:val="24"/>
          <w:lang w:eastAsia="ru-RU"/>
        </w:rPr>
        <w:t>ализации программы: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lastRenderedPageBreak/>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Программа включает следующие разделы: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1.  Введение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2.  Мастерство актёра и основы сценической грамотности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3.  Сценическая речь</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4.  Просмотр спектаклей в театрах или видеодисках</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5.  Репетиционно – постановочная работа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6.  Ритмопластика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театральном мастерстве, беседы о красоте вокруг нас. Практическая ча</w:t>
      </w:r>
      <w:r>
        <w:rPr>
          <w:rFonts w:ascii="Times New Roman" w:eastAsia="Times New Roman" w:hAnsi="Times New Roman" w:cs="Times New Roman"/>
          <w:color w:val="181818"/>
          <w:sz w:val="24"/>
          <w:szCs w:val="24"/>
          <w:lang w:eastAsia="ru-RU"/>
        </w:rPr>
        <w:t>сть работы направлена на получение навыков актерского мастерства.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Основные формы обучения: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Вводные занятия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Групповые занятия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Индивидуальные занятия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Культурно - досуговые мероприятия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Групповые и </w:t>
      </w:r>
      <w:r>
        <w:rPr>
          <w:rFonts w:ascii="Times New Roman" w:eastAsia="Times New Roman" w:hAnsi="Times New Roman" w:cs="Times New Roman"/>
          <w:color w:val="181818"/>
          <w:sz w:val="24"/>
          <w:szCs w:val="24"/>
          <w:lang w:eastAsia="ru-RU"/>
        </w:rPr>
        <w:t>индивидуальные занятия для отработки дикции, мезансцены.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Основными формами проведения занятий являются: театральные игры, конкурсы, викторины, беседы, экскурсии в театр и музеи, спектакли, праздники.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Постановка сценок к конкретным школьным мероприятиям, </w:t>
      </w:r>
      <w:r>
        <w:rPr>
          <w:rFonts w:ascii="Times New Roman" w:eastAsia="Times New Roman" w:hAnsi="Times New Roman" w:cs="Times New Roman"/>
          <w:color w:val="181818"/>
          <w:sz w:val="24"/>
          <w:szCs w:val="24"/>
          <w:lang w:eastAsia="ru-RU"/>
        </w:rPr>
        <w:t>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Методы работы:</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Продвигаясь от простого к </w:t>
      </w:r>
      <w:proofErr w:type="gramStart"/>
      <w:r>
        <w:rPr>
          <w:rFonts w:ascii="Times New Roman" w:eastAsia="Times New Roman" w:hAnsi="Times New Roman" w:cs="Times New Roman"/>
          <w:color w:val="181818"/>
          <w:sz w:val="24"/>
          <w:szCs w:val="24"/>
          <w:lang w:eastAsia="ru-RU"/>
        </w:rPr>
        <w:t>сложному</w:t>
      </w:r>
      <w:proofErr w:type="gramEnd"/>
      <w:r>
        <w:rPr>
          <w:rFonts w:ascii="Times New Roman" w:eastAsia="Times New Roman" w:hAnsi="Times New Roman" w:cs="Times New Roman"/>
          <w:color w:val="181818"/>
          <w:sz w:val="24"/>
          <w:szCs w:val="24"/>
          <w:lang w:eastAsia="ru-RU"/>
        </w:rPr>
        <w:t>, ребята см</w:t>
      </w:r>
      <w:r>
        <w:rPr>
          <w:rFonts w:ascii="Times New Roman" w:eastAsia="Times New Roman" w:hAnsi="Times New Roman" w:cs="Times New Roman"/>
          <w:color w:val="181818"/>
          <w:sz w:val="24"/>
          <w:szCs w:val="24"/>
          <w:lang w:eastAsia="ru-RU"/>
        </w:rPr>
        <w:t>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w:t>
      </w:r>
      <w:r>
        <w:rPr>
          <w:rFonts w:ascii="Times New Roman" w:eastAsia="Times New Roman" w:hAnsi="Times New Roman" w:cs="Times New Roman"/>
          <w:color w:val="181818"/>
          <w:sz w:val="24"/>
          <w:szCs w:val="24"/>
          <w:lang w:eastAsia="ru-RU"/>
        </w:rPr>
        <w:t>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w:t>
      </w:r>
      <w:r>
        <w:rPr>
          <w:rFonts w:ascii="Times New Roman" w:eastAsia="Times New Roman" w:hAnsi="Times New Roman" w:cs="Times New Roman"/>
          <w:color w:val="181818"/>
          <w:sz w:val="24"/>
          <w:szCs w:val="24"/>
          <w:lang w:eastAsia="ru-RU"/>
        </w:rPr>
        <w:t xml:space="preserve">ни его видят. Дети привносят элементы </w:t>
      </w:r>
      <w:proofErr w:type="gramStart"/>
      <w:r>
        <w:rPr>
          <w:rFonts w:ascii="Times New Roman" w:eastAsia="Times New Roman" w:hAnsi="Times New Roman" w:cs="Times New Roman"/>
          <w:color w:val="181818"/>
          <w:sz w:val="24"/>
          <w:szCs w:val="24"/>
          <w:lang w:eastAsia="ru-RU"/>
        </w:rPr>
        <w:t>своих</w:t>
      </w:r>
      <w:proofErr w:type="gramEnd"/>
      <w:r>
        <w:rPr>
          <w:rFonts w:ascii="Times New Roman" w:eastAsia="Times New Roman" w:hAnsi="Times New Roman" w:cs="Times New Roman"/>
          <w:color w:val="181818"/>
          <w:sz w:val="24"/>
          <w:szCs w:val="24"/>
          <w:lang w:eastAsia="ru-RU"/>
        </w:rPr>
        <w:t xml:space="preserve"> идеи, свои представления в сценарий, оформление спектакля.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w:t>
      </w:r>
      <w:r>
        <w:rPr>
          <w:rFonts w:ascii="Times New Roman" w:eastAsia="Times New Roman" w:hAnsi="Times New Roman" w:cs="Times New Roman"/>
          <w:color w:val="181818"/>
          <w:sz w:val="24"/>
          <w:szCs w:val="24"/>
          <w:lang w:eastAsia="ru-RU"/>
        </w:rPr>
        <w:t>бражение, творческую активность школьников, позволяет реализовать возможности детей в данных областях деятельности.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w:t>
      </w:r>
      <w:r>
        <w:rPr>
          <w:rFonts w:ascii="Times New Roman" w:eastAsia="Times New Roman" w:hAnsi="Times New Roman" w:cs="Times New Roman"/>
          <w:color w:val="181818"/>
          <w:sz w:val="24"/>
          <w:szCs w:val="24"/>
          <w:lang w:eastAsia="ru-RU"/>
        </w:rPr>
        <w:t>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Беседы о театре знакомят р</w:t>
      </w:r>
      <w:r>
        <w:rPr>
          <w:rFonts w:ascii="Times New Roman" w:eastAsia="Times New Roman" w:hAnsi="Times New Roman" w:cs="Times New Roman"/>
          <w:color w:val="181818"/>
          <w:sz w:val="24"/>
          <w:szCs w:val="24"/>
          <w:lang w:eastAsia="ru-RU"/>
        </w:rPr>
        <w:t xml:space="preserve">ебят в доступной им форме с особенностями реалистического театрального искусства, его видами и жанрами; раскрывает </w:t>
      </w:r>
      <w:r>
        <w:rPr>
          <w:rFonts w:ascii="Times New Roman" w:eastAsia="Times New Roman" w:hAnsi="Times New Roman" w:cs="Times New Roman"/>
          <w:color w:val="181818"/>
          <w:sz w:val="24"/>
          <w:szCs w:val="24"/>
          <w:lang w:eastAsia="ru-RU"/>
        </w:rPr>
        <w:lastRenderedPageBreak/>
        <w:t>общественно-воспитательную роль театра. Все это направлено на развитие зрительской культуры детей.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Освоение программного материала происходит</w:t>
      </w:r>
      <w:r>
        <w:rPr>
          <w:rFonts w:ascii="Times New Roman" w:eastAsia="Times New Roman" w:hAnsi="Times New Roman" w:cs="Times New Roman"/>
          <w:color w:val="181818"/>
          <w:sz w:val="24"/>
          <w:szCs w:val="24"/>
          <w:lang w:eastAsia="ru-RU"/>
        </w:rPr>
        <w:t xml:space="preserve">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w:t>
      </w:r>
      <w:r>
        <w:rPr>
          <w:rFonts w:ascii="Times New Roman" w:eastAsia="Times New Roman" w:hAnsi="Times New Roman" w:cs="Times New Roman"/>
          <w:color w:val="181818"/>
          <w:sz w:val="24"/>
          <w:szCs w:val="24"/>
          <w:lang w:eastAsia="ru-RU"/>
        </w:rPr>
        <w:t>тная, отражает необходимую информацию по теме.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Алгоритм работы над пьесой.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Выбор пьесы, обсуждение её с детьми.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Деление пьесы на эпизоды и пересказ их детьми.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Поиски музыкально-пластического решения отдельных эпизодов, постановка танцев (если есть необх</w:t>
      </w:r>
      <w:r>
        <w:rPr>
          <w:rFonts w:ascii="Times New Roman" w:eastAsia="Times New Roman" w:hAnsi="Times New Roman" w:cs="Times New Roman"/>
          <w:color w:val="181818"/>
          <w:sz w:val="24"/>
          <w:szCs w:val="24"/>
          <w:lang w:eastAsia="ru-RU"/>
        </w:rPr>
        <w:t>одимость). Создание совместно с детьми эскизов декораций и костюмов.</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Репетиция отдельных картин в разных составах с деталями декора</w:t>
      </w:r>
      <w:r>
        <w:rPr>
          <w:rFonts w:ascii="Times New Roman" w:eastAsia="Times New Roman" w:hAnsi="Times New Roman" w:cs="Times New Roman"/>
          <w:color w:val="181818"/>
          <w:sz w:val="24"/>
          <w:szCs w:val="24"/>
          <w:lang w:eastAsia="ru-RU"/>
        </w:rPr>
        <w:t>ции и реквизита (можно условна), с музыкальным оформлением.</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Репетиция всей пьесы целиком.</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Премьера.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b/>
          <w:bCs/>
          <w:color w:val="181818"/>
          <w:sz w:val="21"/>
          <w:szCs w:val="21"/>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Arial" w:eastAsia="Times New Roman" w:hAnsi="Arial" w:cs="Arial"/>
          <w:b/>
          <w:bCs/>
          <w:color w:val="181818"/>
          <w:sz w:val="21"/>
          <w:szCs w:val="21"/>
          <w:lang w:eastAsia="ru-RU"/>
        </w:rPr>
        <w:t>Программа предусматривает использование следующих форм проведения занятий: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игра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беседа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иллюстрирование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изучение основ сценического мастерства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мастерская образа</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мастерская костюма, декораций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инсценирование прочитанного произведения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постановка спектакля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посещение спектакля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работа в малых группах</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актёрский тренинг</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экскурсия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Symbol" w:eastAsia="Times New Roman" w:hAnsi="Symbol" w:cs="Arial"/>
          <w:color w:val="181818"/>
          <w:sz w:val="21"/>
          <w:szCs w:val="21"/>
          <w:lang w:eastAsia="ru-RU"/>
        </w:rPr>
        <w:t></w:t>
      </w:r>
      <w:r>
        <w:rPr>
          <w:rFonts w:ascii="Times New Roman" w:eastAsia="Times New Roman" w:hAnsi="Times New Roman" w:cs="Times New Roman"/>
          <w:color w:val="181818"/>
          <w:sz w:val="14"/>
          <w:szCs w:val="14"/>
          <w:lang w:eastAsia="ru-RU"/>
        </w:rPr>
        <w:t> </w:t>
      </w:r>
      <w:r>
        <w:rPr>
          <w:rFonts w:ascii="Arial" w:eastAsia="Times New Roman" w:hAnsi="Arial" w:cs="Arial"/>
          <w:color w:val="181818"/>
          <w:sz w:val="21"/>
          <w:szCs w:val="21"/>
          <w:lang w:eastAsia="ru-RU"/>
        </w:rPr>
        <w:t>выступление</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Формы контроля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eastAsia="ru-RU"/>
        </w:rPr>
        <w:t>Для полноценной реализации дан</w:t>
      </w:r>
      <w:r>
        <w:rPr>
          <w:rFonts w:ascii="Times New Roman" w:eastAsia="Times New Roman" w:hAnsi="Times New Roman" w:cs="Times New Roman"/>
          <w:i/>
          <w:iCs/>
          <w:color w:val="181818"/>
          <w:sz w:val="24"/>
          <w:szCs w:val="24"/>
          <w:lang w:eastAsia="ru-RU"/>
        </w:rPr>
        <w:t>ной программы используются разные виды контроля:</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proofErr w:type="gramStart"/>
      <w:r>
        <w:rPr>
          <w:rFonts w:ascii="Times New Roman" w:eastAsia="Times New Roman" w:hAnsi="Times New Roman" w:cs="Times New Roman"/>
          <w:b/>
          <w:bCs/>
          <w:color w:val="181818"/>
          <w:sz w:val="24"/>
          <w:szCs w:val="24"/>
          <w:u w:val="single"/>
          <w:lang w:eastAsia="ru-RU"/>
        </w:rPr>
        <w:t>текущий</w:t>
      </w:r>
      <w:proofErr w:type="gramEnd"/>
      <w:r>
        <w:rPr>
          <w:rFonts w:ascii="Times New Roman" w:eastAsia="Times New Roman" w:hAnsi="Times New Roman" w:cs="Times New Roman"/>
          <w:b/>
          <w:bCs/>
          <w:color w:val="181818"/>
          <w:sz w:val="24"/>
          <w:szCs w:val="24"/>
          <w:u w:val="single"/>
          <w:lang w:eastAsia="ru-RU"/>
        </w:rPr>
        <w:t> </w:t>
      </w:r>
      <w:r>
        <w:rPr>
          <w:rFonts w:ascii="Times New Roman" w:eastAsia="Times New Roman" w:hAnsi="Times New Roman" w:cs="Times New Roman"/>
          <w:color w:val="181818"/>
          <w:sz w:val="24"/>
          <w:szCs w:val="24"/>
          <w:lang w:eastAsia="ru-RU"/>
        </w:rPr>
        <w:t>– осуществляется посредством наблюдения за деятельностью ребенка в процессе занятий;</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 промежуточный</w:t>
      </w:r>
      <w:r>
        <w:rPr>
          <w:rFonts w:ascii="Times New Roman" w:eastAsia="Times New Roman" w:hAnsi="Times New Roman" w:cs="Times New Roman"/>
          <w:color w:val="181818"/>
          <w:sz w:val="24"/>
          <w:szCs w:val="24"/>
          <w:lang w:eastAsia="ru-RU"/>
        </w:rPr>
        <w:t> – праздники, соревнования, занятия-зачеты, конкурсы</w:t>
      </w:r>
      <w:proofErr w:type="gramStart"/>
      <w:r>
        <w:rPr>
          <w:rFonts w:ascii="Times New Roman" w:eastAsia="Times New Roman" w:hAnsi="Times New Roman" w:cs="Times New Roman"/>
          <w:color w:val="181818"/>
          <w:sz w:val="24"/>
          <w:szCs w:val="24"/>
          <w:lang w:eastAsia="ru-RU"/>
        </w:rPr>
        <w:t xml:space="preserve"> ;</w:t>
      </w:r>
      <w:proofErr w:type="gramEnd"/>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4"/>
          <w:szCs w:val="24"/>
          <w:lang w:eastAsia="ru-RU"/>
        </w:rPr>
        <w:t>итоговый</w:t>
      </w:r>
      <w:proofErr w:type="gramEnd"/>
      <w:r>
        <w:rPr>
          <w:rFonts w:ascii="Times New Roman" w:eastAsia="Times New Roman" w:hAnsi="Times New Roman" w:cs="Times New Roman"/>
          <w:color w:val="181818"/>
          <w:sz w:val="24"/>
          <w:szCs w:val="24"/>
          <w:lang w:eastAsia="ru-RU"/>
        </w:rPr>
        <w:t xml:space="preserve"> – открытые занятия, спектакли.</w:t>
      </w:r>
    </w:p>
    <w:p w:rsidR="009B7075" w:rsidRDefault="00DC127A">
      <w:pPr>
        <w:shd w:val="clear" w:color="auto" w:fill="FFFFFF"/>
        <w:spacing w:after="0" w:line="240" w:lineRule="auto"/>
        <w:ind w:firstLine="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eastAsia="ru-RU"/>
        </w:rPr>
        <w:t>Формой подведения итогов считать:</w:t>
      </w:r>
      <w:r>
        <w:rPr>
          <w:rFonts w:ascii="Times New Roman" w:eastAsia="Times New Roman" w:hAnsi="Times New Roman" w:cs="Times New Roman"/>
          <w:color w:val="181818"/>
          <w:sz w:val="24"/>
          <w:szCs w:val="24"/>
          <w:lang w:eastAsia="ru-RU"/>
        </w:rPr>
        <w:t>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w:t>
      </w:r>
      <w:r>
        <w:rPr>
          <w:rFonts w:ascii="Times New Roman" w:eastAsia="Times New Roman" w:hAnsi="Times New Roman" w:cs="Times New Roman"/>
          <w:color w:val="181818"/>
          <w:sz w:val="24"/>
          <w:szCs w:val="24"/>
          <w:lang w:eastAsia="ru-RU"/>
        </w:rPr>
        <w:t>изни школы и постановка сказок и пьесок для свободного просмотра.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Особое внимание в процессе реализации содержания программы уделяется вопросам техники безопасности и безопасных приёмов работы при </w:t>
      </w:r>
      <w:r>
        <w:rPr>
          <w:rFonts w:ascii="Times New Roman" w:eastAsia="Times New Roman" w:hAnsi="Times New Roman" w:cs="Times New Roman"/>
          <w:color w:val="181818"/>
          <w:sz w:val="24"/>
          <w:szCs w:val="24"/>
          <w:lang w:val="uk-UA" w:eastAsia="ru-RU"/>
        </w:rPr>
        <w:lastRenderedPageBreak/>
        <w:t xml:space="preserve">изготовлении изделий из бумаги и картона, культуры труда и </w:t>
      </w:r>
      <w:r>
        <w:rPr>
          <w:rFonts w:ascii="Times New Roman" w:eastAsia="Times New Roman" w:hAnsi="Times New Roman" w:cs="Times New Roman"/>
          <w:color w:val="181818"/>
          <w:sz w:val="24"/>
          <w:szCs w:val="24"/>
          <w:lang w:val="uk-UA" w:eastAsia="ru-RU"/>
        </w:rPr>
        <w:t>технологической культуры.</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9B7075" w:rsidP="000B6F5D">
      <w:pPr>
        <w:shd w:val="clear" w:color="auto" w:fill="FFFFFF"/>
        <w:spacing w:after="0" w:line="240" w:lineRule="auto"/>
        <w:ind w:firstLine="567"/>
        <w:jc w:val="both"/>
        <w:rPr>
          <w:rFonts w:ascii="Arial" w:eastAsia="Times New Roman" w:hAnsi="Arial" w:cs="Arial"/>
          <w:color w:val="181818"/>
          <w:sz w:val="21"/>
          <w:szCs w:val="21"/>
          <w:lang w:eastAsia="ru-RU"/>
        </w:rPr>
      </w:pP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200" w:line="240" w:lineRule="auto"/>
        <w:ind w:firstLine="567"/>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УЧЕБНО-ТЕМАТИЧЕСКИЙ ПЛАН «ТЕАТР И ДЕТИ»</w:t>
      </w:r>
    </w:p>
    <w:tbl>
      <w:tblPr>
        <w:tblW w:w="4845" w:type="pct"/>
        <w:tblInd w:w="557" w:type="dxa"/>
        <w:tblCellMar>
          <w:left w:w="0" w:type="dxa"/>
          <w:right w:w="0" w:type="dxa"/>
        </w:tblCellMar>
        <w:tblLook w:val="04A0" w:firstRow="1" w:lastRow="0" w:firstColumn="1" w:lastColumn="0" w:noHBand="0" w:noVBand="1"/>
      </w:tblPr>
      <w:tblGrid>
        <w:gridCol w:w="516"/>
        <w:gridCol w:w="4861"/>
        <w:gridCol w:w="828"/>
        <w:gridCol w:w="1005"/>
        <w:gridCol w:w="1309"/>
      </w:tblGrid>
      <w:tr w:rsidR="009B7075">
        <w:trPr>
          <w:tblHeader/>
        </w:trPr>
        <w:tc>
          <w:tcPr>
            <w:tcW w:w="46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2688"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Перечень разделов и тем</w:t>
            </w:r>
          </w:p>
        </w:tc>
        <w:tc>
          <w:tcPr>
            <w:tcW w:w="566"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Кол-во</w:t>
            </w:r>
          </w:p>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часов всего</w:t>
            </w:r>
          </w:p>
        </w:tc>
        <w:tc>
          <w:tcPr>
            <w:tcW w:w="556"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Теория</w:t>
            </w:r>
          </w:p>
        </w:tc>
        <w:tc>
          <w:tcPr>
            <w:tcW w:w="724"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Практика</w:t>
            </w:r>
          </w:p>
        </w:tc>
      </w:tr>
      <w:tr w:rsidR="009B7075">
        <w:tc>
          <w:tcPr>
            <w:tcW w:w="5000" w:type="pct"/>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9B7075">
            <w:pPr>
              <w:spacing w:after="0" w:line="240" w:lineRule="auto"/>
              <w:ind w:firstLine="567"/>
              <w:jc w:val="center"/>
              <w:rPr>
                <w:rFonts w:ascii="Times New Roman" w:eastAsia="Times New Roman" w:hAnsi="Times New Roman" w:cs="Times New Roman"/>
                <w:sz w:val="24"/>
                <w:szCs w:val="24"/>
                <w:lang w:eastAsia="ru-RU"/>
              </w:rPr>
            </w:pP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Введение.</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2</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Ознакомительная беседа о театральном искусстве. Педагог знакомит </w:t>
            </w:r>
            <w:r>
              <w:rPr>
                <w:rFonts w:ascii="Times New Roman" w:eastAsia="Times New Roman" w:hAnsi="Times New Roman" w:cs="Times New Roman"/>
                <w:sz w:val="24"/>
                <w:szCs w:val="24"/>
                <w:lang w:val="uk-UA" w:eastAsia="ru-RU"/>
              </w:rPr>
              <w:t>воспитанником с планом работы на учебный год. Инструктаж по технике безопасности</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1</w:t>
            </w:r>
            <w:r>
              <w:rPr>
                <w:rFonts w:ascii="Times New Roman" w:eastAsia="Times New Roman" w:hAnsi="Times New Roman" w:cs="Times New Roman"/>
                <w:b/>
                <w:bCs/>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Игры на знакомство: «Визитная карточка», «Снежный ком», «Автограф»;</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Общегрупповая игра:</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«Импровизированный театр»</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Мастерство актёра и основы сценической </w:t>
            </w:r>
            <w:r>
              <w:rPr>
                <w:rFonts w:ascii="Times New Roman" w:eastAsia="Times New Roman" w:hAnsi="Times New Roman" w:cs="Times New Roman"/>
                <w:b/>
                <w:bCs/>
                <w:sz w:val="24"/>
                <w:szCs w:val="24"/>
                <w:lang w:eastAsia="ru-RU"/>
              </w:rPr>
              <w:t>грамотности</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21</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Вводное занятие</w:t>
            </w:r>
            <w:proofErr w:type="gramStart"/>
            <w:r>
              <w:rPr>
                <w:rFonts w:ascii="Times New Roman" w:eastAsia="Times New Roman" w:hAnsi="Times New Roman" w:cs="Times New Roman"/>
                <w:sz w:val="24"/>
                <w:szCs w:val="24"/>
                <w:lang w:eastAsia="ru-RU"/>
              </w:rPr>
              <w:t xml:space="preserve"> .</w:t>
            </w:r>
            <w:proofErr w:type="gramEnd"/>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Беседа о предмете занятий, его целях и задачах. Актёрская оценка</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Знакомство с понятием «оценка».</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2.2</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Разминка.</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Упражнения психофизического тренинга: «Чайка», «Муха», «Шагомер», «Маляр», «Тесто», «Кошечка»,</w:t>
            </w:r>
            <w:r>
              <w:rPr>
                <w:rFonts w:ascii="Times New Roman" w:eastAsia="Times New Roman" w:hAnsi="Times New Roman" w:cs="Times New Roman"/>
                <w:sz w:val="24"/>
                <w:szCs w:val="24"/>
                <w:lang w:val="uk-UA" w:eastAsia="ru-RU"/>
              </w:rPr>
              <w:t xml:space="preserve"> «Броуновское движение».</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2.3</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Импровизированные упражнения на оценку неожиданных событий, ситуаций.</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 на внимание, фантазию, воображение</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Упражнение на беспредметное действие, на заданное действие, на воображаемые </w:t>
            </w:r>
            <w:r>
              <w:rPr>
                <w:rFonts w:ascii="Times New Roman" w:eastAsia="Times New Roman" w:hAnsi="Times New Roman" w:cs="Times New Roman"/>
                <w:sz w:val="24"/>
                <w:szCs w:val="24"/>
                <w:lang w:eastAsia="ru-RU"/>
              </w:rPr>
              <w:t>обстоятельства «Если бы».  Действие с реальными предметами в вымышленных обстоятельствах (например, дети рассаживаются полукругом, руководитель предлагает им передавать друг другу мячик, меняя условия вымысла – если бы мячик был новый, ценный, тяжелый, гря</w:t>
            </w:r>
            <w:r>
              <w:rPr>
                <w:rFonts w:ascii="Times New Roman" w:eastAsia="Times New Roman" w:hAnsi="Times New Roman" w:cs="Times New Roman"/>
                <w:sz w:val="24"/>
                <w:szCs w:val="24"/>
                <w:lang w:eastAsia="ru-RU"/>
              </w:rPr>
              <w:t>зный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Действие с воображаемыми предметами («Игра в снежки», «Собирание ягод», </w:t>
            </w:r>
            <w:r>
              <w:rPr>
                <w:rFonts w:ascii="Times New Roman" w:eastAsia="Times New Roman" w:hAnsi="Times New Roman" w:cs="Times New Roman"/>
                <w:sz w:val="24"/>
                <w:szCs w:val="24"/>
                <w:lang w:eastAsia="ru-RU"/>
              </w:rPr>
              <w:lastRenderedPageBreak/>
              <w:t>«Ловля бабочек» и т.д.).</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p>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Одиночные этюды</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uk-UA" w:eastAsia="ru-RU"/>
              </w:rPr>
              <w:t>Знакомство с понятием «этюд». Одиночные этюды на память физических действий.</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Практическое знакомство с элементами </w:t>
            </w:r>
            <w:r>
              <w:rPr>
                <w:rFonts w:ascii="Times New Roman" w:eastAsia="Times New Roman" w:hAnsi="Times New Roman" w:cs="Times New Roman"/>
                <w:sz w:val="24"/>
                <w:szCs w:val="24"/>
                <w:lang w:eastAsia="ru-RU"/>
              </w:rPr>
              <w:t>общения и взаимодействия: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Групповые игры, упражнения и этюды на простейшие виды общения без слов (например, участник кружка делает непроизвольное движение, затем старается придать ему то или иное смысловое значение: нагнулся, чтобы поднять тетради; другой</w:t>
            </w:r>
            <w:r>
              <w:rPr>
                <w:rFonts w:ascii="Times New Roman" w:eastAsia="Times New Roman" w:hAnsi="Times New Roman" w:cs="Times New Roman"/>
                <w:sz w:val="24"/>
                <w:szCs w:val="24"/>
                <w:lang w:eastAsia="ru-RU"/>
              </w:rPr>
              <w:t xml:space="preserve"> участник старается угадать смысл и цель движения, сделанного первым и соответственно присоединяется к нему для продолжения совместного действия и т.д.).</w:t>
            </w:r>
            <w:proofErr w:type="gramEnd"/>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Сюжетные этюды на общение без слов (например, отрядный вожатый следит за соблюдением тихого часа, а д</w:t>
            </w:r>
            <w:r>
              <w:rPr>
                <w:rFonts w:ascii="Times New Roman" w:eastAsia="Times New Roman" w:hAnsi="Times New Roman" w:cs="Times New Roman"/>
                <w:sz w:val="24"/>
                <w:szCs w:val="24"/>
                <w:lang w:eastAsia="ru-RU"/>
              </w:rPr>
              <w:t>вум ребятам непременно надо найти способ, чтобы усыпить его бдительность и «</w:t>
            </w:r>
            <w:proofErr w:type="gramStart"/>
            <w:r>
              <w:rPr>
                <w:rFonts w:ascii="Times New Roman" w:eastAsia="Times New Roman" w:hAnsi="Times New Roman" w:cs="Times New Roman"/>
                <w:sz w:val="24"/>
                <w:szCs w:val="24"/>
                <w:lang w:eastAsia="ru-RU"/>
              </w:rPr>
              <w:t>улизнуть</w:t>
            </w:r>
            <w:proofErr w:type="gramEnd"/>
            <w:r>
              <w:rPr>
                <w:rFonts w:ascii="Times New Roman" w:eastAsia="Times New Roman" w:hAnsi="Times New Roman" w:cs="Times New Roman"/>
                <w:sz w:val="24"/>
                <w:szCs w:val="24"/>
                <w:lang w:eastAsia="ru-RU"/>
              </w:rPr>
              <w:t>»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Литературные сюжеты с минимальным использованием слова в целях воздействия на партнера – удивить, попросить, приказать и т.д. (этюды по рассказам А. Барто, С. Ми</w:t>
            </w:r>
            <w:r>
              <w:rPr>
                <w:rFonts w:ascii="Times New Roman" w:eastAsia="Times New Roman" w:hAnsi="Times New Roman" w:cs="Times New Roman"/>
                <w:sz w:val="24"/>
                <w:szCs w:val="24"/>
                <w:lang w:eastAsia="ru-RU"/>
              </w:rPr>
              <w:t>халкова, Н. Носова и др., оправдывающие необходимость действия с минимальным использованием слов).</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Разминка.</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Упражнения психофизического тренинга: «Паук», «Муха», «Кошечка», «Скульптор», «Тесто», «Клей», «Броуновское движение».</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uk-UA" w:eastAsia="ru-RU"/>
              </w:rPr>
              <w:t>Работа</w:t>
            </w:r>
            <w:r>
              <w:rPr>
                <w:rFonts w:ascii="Times New Roman" w:eastAsia="Times New Roman" w:hAnsi="Times New Roman" w:cs="Times New Roman"/>
                <w:color w:val="000000"/>
                <w:sz w:val="24"/>
                <w:szCs w:val="24"/>
                <w:lang w:val="uk-UA" w:eastAsia="ru-RU"/>
              </w:rPr>
              <w:t xml:space="preserve"> с партнером. Сценический образ.</w:t>
            </w:r>
            <w:r>
              <w:rPr>
                <w:rFonts w:ascii="Times New Roman" w:eastAsia="Times New Roman" w:hAnsi="Times New Roman" w:cs="Times New Roman"/>
                <w:sz w:val="24"/>
                <w:szCs w:val="24"/>
                <w:lang w:val="uk-UA" w:eastAsia="ru-RU"/>
              </w:rPr>
              <w:t> Внутренний монолог. Задача и сверхзадача. </w:t>
            </w:r>
            <w:r>
              <w:rPr>
                <w:rFonts w:ascii="Times New Roman" w:eastAsia="Times New Roman" w:hAnsi="Times New Roman" w:cs="Times New Roman"/>
                <w:color w:val="000000"/>
                <w:sz w:val="24"/>
                <w:szCs w:val="24"/>
                <w:lang w:val="uk-UA" w:eastAsia="ru-RU"/>
              </w:rPr>
              <w:t>Исходное событие, конфликтная ситуация, финал.</w:t>
            </w:r>
            <w:r>
              <w:rPr>
                <w:rFonts w:ascii="Times New Roman" w:eastAsia="Times New Roman" w:hAnsi="Times New Roman" w:cs="Times New Roman"/>
                <w:sz w:val="24"/>
                <w:szCs w:val="24"/>
                <w:lang w:val="uk-UA" w:eastAsia="ru-RU"/>
              </w:rPr>
              <w:t>  Мизансцена.     </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Сценическая речь</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«Сценическая речь»</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 xml:space="preserve">адачи предмета. Художественное слово в системе </w:t>
            </w:r>
            <w:r>
              <w:rPr>
                <w:rFonts w:ascii="Times New Roman" w:eastAsia="Times New Roman" w:hAnsi="Times New Roman" w:cs="Times New Roman"/>
                <w:sz w:val="24"/>
                <w:szCs w:val="24"/>
                <w:lang w:eastAsia="ru-RU"/>
              </w:rPr>
              <w:t>работы над сценической речью. Культура речи. Беседа о вежливости. Дыхание и голос.</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3.2</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 – дыхательная гимнастика:</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Комплекс упражнений на расслабление и регуляцию дыхания («Ветерок», «Одуванчик», «Чистый носик».</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Комплекс </w:t>
            </w:r>
            <w:r>
              <w:rPr>
                <w:rFonts w:ascii="Times New Roman" w:eastAsia="Times New Roman" w:hAnsi="Times New Roman" w:cs="Times New Roman"/>
                <w:sz w:val="24"/>
                <w:szCs w:val="24"/>
                <w:lang w:eastAsia="ru-RU"/>
              </w:rPr>
              <w:t>упражнений и игр на развитие физиологического дыхания «Приятный запах», «Цветы».</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Комплекс упражнений с поддуванием легких предметов («Сдувание бумаги», «Поддувание ватных шариков», «Поддувание бумажных самолётиков).</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D1B11"/>
                <w:sz w:val="24"/>
                <w:szCs w:val="24"/>
                <w:lang w:val="uk-UA" w:eastAsia="ru-RU"/>
              </w:rPr>
              <w:t xml:space="preserve">Дикционный тренинг. </w:t>
            </w:r>
            <w:r>
              <w:rPr>
                <w:rFonts w:ascii="Times New Roman" w:eastAsia="Times New Roman" w:hAnsi="Times New Roman" w:cs="Times New Roman"/>
                <w:color w:val="1D1B11"/>
                <w:sz w:val="24"/>
                <w:szCs w:val="24"/>
                <w:lang w:val="uk-UA" w:eastAsia="ru-RU"/>
              </w:rPr>
              <w:t>Постановка речевого голоса. Выразительное чтение (одиночное, групповое)</w:t>
            </w:r>
            <w:r>
              <w:rPr>
                <w:rFonts w:ascii="Times New Roman" w:eastAsia="Times New Roman" w:hAnsi="Times New Roman" w:cs="Times New Roman"/>
                <w:color w:val="1D1B11"/>
                <w:sz w:val="24"/>
                <w:szCs w:val="24"/>
                <w:lang w:eastAsia="ru-RU"/>
              </w:rPr>
              <w:t>. </w:t>
            </w:r>
            <w:r>
              <w:rPr>
                <w:rFonts w:ascii="Times New Roman" w:eastAsia="Times New Roman" w:hAnsi="Times New Roman" w:cs="Times New Roman"/>
                <w:color w:val="1D1B11"/>
                <w:sz w:val="24"/>
                <w:szCs w:val="24"/>
                <w:lang w:val="uk-UA" w:eastAsia="ru-RU"/>
              </w:rPr>
              <w:t>Монолог, диалог.</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r>
      <w:tr w:rsidR="009B7075">
        <w:trPr>
          <w:trHeight w:val="266"/>
        </w:trPr>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Просмотр спектаклей в театрах или видеодисках</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 спектаклей в театрах или видеодисках. Беседа после просмотра спектакля.</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1.«Муха-Цокотуха»</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2.«Кот в сапогах»</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3.«Сказки Пушкина»</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4.«Приключения Братца Кролика и Братца Лис»</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Репетиционно-постановочная работа</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val="en-US" w:eastAsia="ru-RU"/>
              </w:rPr>
              <w:t>8</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val="en-US" w:eastAsia="ru-RU"/>
              </w:rPr>
              <w:t>6</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1D1B11"/>
                <w:sz w:val="24"/>
                <w:szCs w:val="24"/>
                <w:lang w:val="uk-UA" w:eastAsia="ru-RU"/>
              </w:rPr>
              <w:t>1. Чтение сценария.</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1D1B11"/>
                <w:sz w:val="24"/>
                <w:szCs w:val="24"/>
                <w:lang w:val="uk-UA" w:eastAsia="ru-RU"/>
              </w:rPr>
              <w:t>2. Работа над текстом.</w:t>
            </w:r>
          </w:p>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1D1B11"/>
                <w:sz w:val="24"/>
                <w:szCs w:val="24"/>
                <w:lang w:val="uk-UA" w:eastAsia="ru-RU"/>
              </w:rPr>
              <w:t>3. Репетиции.</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 Знакомство с пьесой – чтение</w:t>
            </w:r>
            <w:r>
              <w:rPr>
                <w:rFonts w:ascii="Times New Roman" w:eastAsia="Times New Roman" w:hAnsi="Times New Roman" w:cs="Times New Roman"/>
                <w:sz w:val="24"/>
                <w:szCs w:val="24"/>
                <w:lang w:val="uk-UA" w:eastAsia="ru-RU"/>
              </w:rPr>
              <w:t xml:space="preserve"> по ролям. Деление на логические отрывки.</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 Работа над образом - обсуждение героев, их характеров, внешности.</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 Отработка сцен спектакля этюдным методом, подбор музыки, разучивание песен и танцев.</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4. Сводная часть спектакля, подбор костюмов к образам.</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24"/>
                <w:szCs w:val="24"/>
                <w:lang w:val="uk-UA" w:eastAsia="ru-RU"/>
              </w:rPr>
              <w:t xml:space="preserve"> Генеральные прогоны. Показ спектакля.</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6</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Ритмопластика</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Коммуникативные, ритмические, музыкальные, пластические игры и упражнения. Игры с имитацией </w:t>
            </w:r>
            <w:r>
              <w:rPr>
                <w:rFonts w:ascii="Times New Roman" w:eastAsia="Times New Roman" w:hAnsi="Times New Roman" w:cs="Times New Roman"/>
                <w:sz w:val="24"/>
                <w:szCs w:val="24"/>
                <w:lang w:val="uk-UA" w:eastAsia="ru-RU"/>
              </w:rPr>
              <w:lastRenderedPageBreak/>
              <w:t xml:space="preserve">движения.  Танцы-фантазии.    Музыкально-пластические импровизации.   Упражнения,  </w:t>
            </w:r>
            <w:r>
              <w:rPr>
                <w:rFonts w:ascii="Times New Roman" w:eastAsia="Times New Roman" w:hAnsi="Times New Roman" w:cs="Times New Roman"/>
                <w:sz w:val="24"/>
                <w:szCs w:val="24"/>
                <w:lang w:val="uk-UA" w:eastAsia="ru-RU"/>
              </w:rPr>
              <w:t>направленные на координацию движений и равновесие. Упражнения, направленные на освоение пространства и создание образа</w:t>
            </w:r>
            <w:r>
              <w:rPr>
                <w:rFonts w:ascii="Times New Roman" w:eastAsia="Times New Roman" w:hAnsi="Times New Roman" w:cs="Times New Roman"/>
                <w:sz w:val="24"/>
                <w:szCs w:val="24"/>
                <w:lang w:eastAsia="ru-RU"/>
              </w:rPr>
              <w:t>.</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Комплекс упражнений на сочетание ритма музыки с ритмом движений («Веселый дождик», «Шустрые ножки», «Пяточка - носочек» и </w:t>
            </w:r>
            <w:r>
              <w:rPr>
                <w:rFonts w:ascii="Times New Roman" w:eastAsia="Times New Roman" w:hAnsi="Times New Roman" w:cs="Times New Roman"/>
                <w:sz w:val="24"/>
                <w:szCs w:val="24"/>
                <w:lang w:eastAsia="ru-RU"/>
              </w:rPr>
              <w:t>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упражнений и игр, развивающих быстроту и точность реакции («Гонка мячей», «Кошки - мышки», «Совушка», «Пустое место» и т.д.).</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Понятие «пластика». Пластика как выразительное средство в театральном искусстве. Воспитание </w:t>
            </w:r>
            <w:r>
              <w:rPr>
                <w:rFonts w:ascii="Times New Roman" w:eastAsia="Times New Roman" w:hAnsi="Times New Roman" w:cs="Times New Roman"/>
                <w:sz w:val="24"/>
                <w:szCs w:val="24"/>
                <w:lang w:eastAsia="ru-RU"/>
              </w:rPr>
              <w:t>пластичности. Практические упражнения: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общеразвивающих упражнений (движения руками, ногами, туловищем, головой; комбинированные упражнения; беговые упражнения; прыжковые упражнения с разнообразными движениями различных частей тела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упражнений на ориентировку в пространстве с элементами пластики («Ветер», «Ветряная мельница», «Змея»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Комплекс упражнений на напряжение и расслабление мышц живота, спины, на выпрямление позвоночника («Эйфелева башня», «Толстый и тонкий», </w:t>
            </w:r>
            <w:r>
              <w:rPr>
                <w:rFonts w:ascii="Times New Roman" w:eastAsia="Times New Roman" w:hAnsi="Times New Roman" w:cs="Times New Roman"/>
                <w:sz w:val="24"/>
                <w:szCs w:val="24"/>
                <w:lang w:eastAsia="ru-RU"/>
              </w:rPr>
              <w:t>«Кощей Бессмертный »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Подвижные игры («Третий лишний», «Космонавт», «Зайка в огороде »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Пластические этюды («Пружина», «Гвоздики», «Иголка с ниткой», «Бумажный змей »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упражнений на равновесие («Цапля», «Смешные ножки» и т.</w:t>
            </w:r>
            <w:r>
              <w:rPr>
                <w:rFonts w:ascii="Times New Roman" w:eastAsia="Times New Roman" w:hAnsi="Times New Roman" w:cs="Times New Roman"/>
                <w:sz w:val="24"/>
                <w:szCs w:val="24"/>
                <w:lang w:eastAsia="ru-RU"/>
              </w:rPr>
              <w:t>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упражнений на развитие координации движений («Смешные ручки», «Успей-ка!» и т.д.).</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упражнений для кистей рук, запястий, предплечий («Гуттаперчевый мальчик », «Шарниры» и т.д.).</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6.4</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Танцевальная азбука</w:t>
            </w:r>
            <w:proofErr w:type="gramStart"/>
            <w:r>
              <w:rPr>
                <w:rFonts w:ascii="Times New Roman" w:eastAsia="Times New Roman" w:hAnsi="Times New Roman" w:cs="Times New Roman"/>
                <w:sz w:val="24"/>
                <w:szCs w:val="24"/>
                <w:lang w:eastAsia="ru-RU"/>
              </w:rPr>
              <w:t xml:space="preserve"> .</w:t>
            </w:r>
            <w:proofErr w:type="gramEnd"/>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Понятие «танец». </w:t>
            </w:r>
            <w:r>
              <w:rPr>
                <w:rFonts w:ascii="Times New Roman" w:eastAsia="Times New Roman" w:hAnsi="Times New Roman" w:cs="Times New Roman"/>
                <w:sz w:val="24"/>
                <w:szCs w:val="24"/>
                <w:lang w:eastAsia="ru-RU"/>
              </w:rPr>
              <w:t>Значение танца в театральном искусстве. Первоначальные сведения об особенностях танцевальных направлений (занятие рекомендуется проводить с использованием видеоматериалов).</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упражнений «на середине» (упражнения для рук, головы</w:t>
            </w:r>
            <w:r>
              <w:rPr>
                <w:rFonts w:ascii="Times New Roman" w:eastAsia="Times New Roman" w:hAnsi="Times New Roman" w:cs="Times New Roman"/>
                <w:sz w:val="24"/>
                <w:szCs w:val="24"/>
                <w:lang w:eastAsia="ru-RU"/>
              </w:rPr>
              <w:t xml:space="preserve"> и корпуса, прыжки на 2-х ногах, прыжки с переменой ног, прыжки с 2-х ног на одну и т.д.)</w:t>
            </w:r>
          </w:p>
          <w:p w:rsidR="009B7075" w:rsidRDefault="00DC127A">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Комплекс упражнений с подскоками, притопами, галопом, шагами «польки» и т.д.</w:t>
            </w:r>
            <w:proofErr w:type="gramEnd"/>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простых движений под музыку (танцевальные и двигательные разминки).</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 упр</w:t>
            </w:r>
            <w:r>
              <w:rPr>
                <w:rFonts w:ascii="Times New Roman" w:eastAsia="Times New Roman" w:hAnsi="Times New Roman" w:cs="Times New Roman"/>
                <w:sz w:val="24"/>
                <w:szCs w:val="24"/>
                <w:lang w:eastAsia="ru-RU"/>
              </w:rPr>
              <w:t>ажнений с движениями подражательного характера («Звериная дискотека» и т.д.).</w:t>
            </w:r>
          </w:p>
          <w:p w:rsidR="009B7075" w:rsidRDefault="00DC127A">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Подвижные игры, включающие простые танцевальные движения («Лебединое озеро», «Море волнуется», «Котята - щенята » и т.д.).</w:t>
            </w:r>
            <w:proofErr w:type="gramEnd"/>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9B7075">
        <w:tc>
          <w:tcPr>
            <w:tcW w:w="467"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2688"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val="uk-UA" w:eastAsia="ru-RU"/>
              </w:rPr>
              <w:t>Итого:</w:t>
            </w:r>
          </w:p>
        </w:tc>
        <w:tc>
          <w:tcPr>
            <w:tcW w:w="56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85</w:t>
            </w:r>
          </w:p>
        </w:tc>
        <w:tc>
          <w:tcPr>
            <w:tcW w:w="556"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9</w:t>
            </w:r>
          </w:p>
        </w:tc>
        <w:tc>
          <w:tcPr>
            <w:tcW w:w="724"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ind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76</w:t>
            </w:r>
          </w:p>
        </w:tc>
      </w:tr>
    </w:tbl>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B6F5D" w:rsidRDefault="000B6F5D">
      <w:pPr>
        <w:shd w:val="clear" w:color="auto" w:fill="FFFFFF"/>
        <w:spacing w:after="0" w:line="240" w:lineRule="auto"/>
        <w:jc w:val="both"/>
        <w:rPr>
          <w:rFonts w:ascii="Arial" w:eastAsia="Times New Roman" w:hAnsi="Arial" w:cs="Arial"/>
          <w:color w:val="181818"/>
          <w:sz w:val="21"/>
          <w:szCs w:val="21"/>
          <w:lang w:eastAsia="ru-RU"/>
        </w:rPr>
      </w:pP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r>
        <w:rPr>
          <w:rFonts w:ascii="Times New Roman" w:eastAsia="Times New Roman" w:hAnsi="Times New Roman" w:cs="Times New Roman"/>
          <w:color w:val="181818"/>
          <w:sz w:val="24"/>
          <w:szCs w:val="24"/>
          <w:lang w:eastAsia="ru-RU"/>
        </w:rPr>
        <w:lastRenderedPageBreak/>
        <w:t> </w:t>
      </w:r>
      <w:bookmarkStart w:id="3" w:name="_Toc404609386"/>
      <w:r>
        <w:rPr>
          <w:rFonts w:ascii="Arial" w:eastAsia="Times New Roman" w:hAnsi="Arial" w:cs="Arial"/>
          <w:b/>
          <w:bCs/>
          <w:i/>
          <w:iCs/>
          <w:color w:val="267F8C"/>
          <w:kern w:val="36"/>
          <w:sz w:val="24"/>
          <w:szCs w:val="24"/>
          <w:lang w:eastAsia="ru-RU"/>
        </w:rPr>
        <w:t>УЧЕБНО-МЕТОДИЧЕСКОЕ ОБЕСПЕЧЕНИЕ</w:t>
      </w:r>
      <w:bookmarkEnd w:id="3"/>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bookmarkStart w:id="4" w:name="_Toc404609387"/>
      <w:r>
        <w:rPr>
          <w:rFonts w:ascii="Arial" w:eastAsia="Times New Roman" w:hAnsi="Arial" w:cs="Arial"/>
          <w:b/>
          <w:bCs/>
          <w:color w:val="267F8C"/>
          <w:kern w:val="36"/>
          <w:sz w:val="24"/>
          <w:szCs w:val="24"/>
          <w:lang w:eastAsia="ru-RU"/>
        </w:rPr>
        <w:t>ОБРАЗОВАТЕЛЬНОГО ПРОЦЕССА</w:t>
      </w:r>
      <w:bookmarkEnd w:id="4"/>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Методическое обеспечение разделов программы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1. Петрова Т.И., Сергеева Е.Л., Петрова Е.С. «Театрализованные игры в детском саду»/ дошкольное воспитание и обучение, приложение к журналу «Воспитание </w:t>
      </w:r>
      <w:r>
        <w:rPr>
          <w:rFonts w:ascii="Times New Roman" w:eastAsia="Times New Roman" w:hAnsi="Times New Roman" w:cs="Times New Roman"/>
          <w:color w:val="181818"/>
          <w:sz w:val="24"/>
          <w:szCs w:val="24"/>
          <w:lang w:val="uk-UA" w:eastAsia="ru-RU"/>
        </w:rPr>
        <w:t>школьников». Выпуск 12 – Москва, «Школьная пресса», 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Крылов И.А. «Ворона и Лисица».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Магнитофон, музыкальные записи.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 Волина В.В. «Занимательное азбуковедение». – М.: Просвещение, 1994.</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Петрова Т.И., Сергеева Е.Л., Петрова Е.С. «Театрализованные игры</w:t>
      </w:r>
      <w:r>
        <w:rPr>
          <w:rFonts w:ascii="Times New Roman" w:eastAsia="Times New Roman" w:hAnsi="Times New Roman" w:cs="Times New Roman"/>
          <w:color w:val="181818"/>
          <w:sz w:val="24"/>
          <w:szCs w:val="24"/>
          <w:lang w:val="uk-UA" w:eastAsia="ru-RU"/>
        </w:rPr>
        <w:t xml:space="preserve"> в детском саду»/ дошкольное воспитание и обучение, приложение к журналу «Воспитание школьников». Выпуск 12 – Москва, «Школьная пресса», 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Колчеев Ю.В., Колчеева Н.М. «Театрализованные игры в школе»/ «Воспитание школьников» библиотека журнала. Выпуск 1</w:t>
      </w:r>
      <w:r>
        <w:rPr>
          <w:rFonts w:ascii="Times New Roman" w:eastAsia="Times New Roman" w:hAnsi="Times New Roman" w:cs="Times New Roman"/>
          <w:color w:val="181818"/>
          <w:sz w:val="24"/>
          <w:szCs w:val="24"/>
          <w:lang w:val="uk-UA" w:eastAsia="ru-RU"/>
        </w:rPr>
        <w:t>4 – М.: Школьная пресса, 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Магнитофон  с записывающим устройством, микрофон.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 Стрельцова Л.Е. «Литература и фантазия». – М.: АРКТИ, 1997</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Волина В.В. «Занимательное азбуковедение». – М.: Просвещение, 1994.</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«Зайцы – моя слабость» - пьеса для школьного </w:t>
      </w:r>
      <w:r>
        <w:rPr>
          <w:rFonts w:ascii="Times New Roman" w:eastAsia="Times New Roman" w:hAnsi="Times New Roman" w:cs="Times New Roman"/>
          <w:color w:val="181818"/>
          <w:sz w:val="24"/>
          <w:szCs w:val="24"/>
          <w:lang w:val="uk-UA" w:eastAsia="ru-RU"/>
        </w:rPr>
        <w:t>театра/ Газета «Начальная школа». № 27/2000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4. Русские народные сказки, песни, заклички, пословицы, считалки.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«Рождество» - пьеса для школьного театра/ Газета «Начальная школа». №11/1997.</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Шмаков С.А. «От игры к самовоспитанию». – М.: Новая школа, 1993</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w:t>
      </w:r>
      <w:r>
        <w:rPr>
          <w:rFonts w:ascii="Times New Roman" w:eastAsia="Times New Roman" w:hAnsi="Times New Roman" w:cs="Times New Roman"/>
          <w:color w:val="181818"/>
          <w:sz w:val="24"/>
          <w:szCs w:val="24"/>
          <w:lang w:val="uk-UA" w:eastAsia="ru-RU"/>
        </w:rPr>
        <w:t>окамера, компьютер, проектор, экран.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5. Дживилегов А., Бояджиев Г. История западно-европейского театра. М.,1991, Арто А. Театр и его двойник. М., 1993.</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6. Игры, обучение, тренинг./Под ред. Петрушинского. – М.: Новая</w:t>
      </w:r>
      <w:r>
        <w:rPr>
          <w:rFonts w:ascii="Times New Roman" w:eastAsia="Times New Roman" w:hAnsi="Times New Roman" w:cs="Times New Roman"/>
          <w:color w:val="181818"/>
          <w:sz w:val="24"/>
          <w:szCs w:val="24"/>
          <w:lang w:val="uk-UA" w:eastAsia="ru-RU"/>
        </w:rPr>
        <w:t xml:space="preserve"> школа,1993, Побединская Л.А. «Жили-были сказки» - М.: Сфера, 2001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7. «Наш веселый Новый год» - новогодняя пьеса для школьного театра/ Газета «Начальная школа». №11/1997, Маршак С.Я. «Двенадцать месяцев»</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val="uk-UA" w:eastAsia="ru-RU"/>
        </w:rPr>
        <w:t>Литература</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1.</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Агапова И.А. Школьный театр. Создание, организация, пьесы для постановок: 5-11 классы. – М.: ВАКО, 2006. – 272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2.</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Белинская Е.В. Сказочные тренинги для дошкольников и младших школьников.</w:t>
      </w:r>
      <w:r>
        <w:rPr>
          <w:rFonts w:ascii="Times New Roman" w:eastAsia="Times New Roman" w:hAnsi="Times New Roman" w:cs="Times New Roman"/>
          <w:color w:val="000000"/>
          <w:sz w:val="24"/>
          <w:szCs w:val="24"/>
          <w:lang w:val="uk-UA" w:eastAsia="ru-RU"/>
        </w:rPr>
        <w:t xml:space="preserve"> – СПб.: Речь, 2006. – 125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3.</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Богданов Г.Ф. Работа над музыкально-танцевальной формой хореографического произведения: Учебно-методическое пособие. Вып. 1. - М.: ВЦХТ (“Я вхожу в мир искусств”), 2008. - 144с.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4.</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Бодраченко И.В. Театрализованные</w:t>
      </w:r>
      <w:r>
        <w:rPr>
          <w:rFonts w:ascii="Times New Roman" w:eastAsia="Times New Roman" w:hAnsi="Times New Roman" w:cs="Times New Roman"/>
          <w:color w:val="000000"/>
          <w:sz w:val="24"/>
          <w:szCs w:val="24"/>
          <w:lang w:val="uk-UA" w:eastAsia="ru-RU"/>
        </w:rPr>
        <w:t xml:space="preserve"> музыкальные представления для детей дошкольного возраста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5.</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Буяльский Б.А. Искусство выразительного чтения. М.: Просвещение,1986. –176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6.</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Вечканова И.Г.Театрализованные игры в абилитации дошкольников: Учебно-методическое пособие. – СПб.: КАРО</w:t>
      </w:r>
      <w:r>
        <w:rPr>
          <w:rFonts w:ascii="Times New Roman" w:eastAsia="Times New Roman" w:hAnsi="Times New Roman" w:cs="Times New Roman"/>
          <w:color w:val="000000"/>
          <w:sz w:val="24"/>
          <w:szCs w:val="24"/>
          <w:lang w:val="uk-UA" w:eastAsia="ru-RU"/>
        </w:rPr>
        <w:t>, 2006.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Генералова И.А. Театр. Пособие для дополнительного образования. 2, 3,4  класс. – М.: Баласс, 2004. – 48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lastRenderedPageBreak/>
        <w:t>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Горбушина Л.А., Николаичева А.П. Выразительное чтение / Учеб. Пособие. – М.: Просвещение. – 1978. – 176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9.</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Губанова Н.Ф. Театрализованная деятельность дошкольников. Методические рекомендации, конспекты занятий, сценарии игр и спектаклей. – М.: ВАКО, 2007. – 256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10.</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Гурков А.Н. Школьный театр.- Ростов н/Д: Феникс, 2005. – 320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Дополнительное </w:t>
      </w:r>
      <w:r>
        <w:rPr>
          <w:rFonts w:ascii="Times New Roman" w:eastAsia="Times New Roman" w:hAnsi="Times New Roman" w:cs="Times New Roman"/>
          <w:color w:val="181818"/>
          <w:sz w:val="24"/>
          <w:szCs w:val="24"/>
          <w:lang w:val="uk-UA" w:eastAsia="ru-RU"/>
        </w:rPr>
        <w:t>образование //Научно-методический журнал,  2001-2009 гг</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Зинкевич-Евстигнеева Т.Д., Т.М.Грабенко. Игры в сказкотерапии. - Спб., Речь, 2006. – 208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13.</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Зинкевич-Евстигнеева Т.Д. Развивающая сказкотерапия. - СПб.: Речь, 2006. – 168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14.</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Каришнев-Лу</w:t>
      </w:r>
      <w:r>
        <w:rPr>
          <w:rFonts w:ascii="Times New Roman" w:eastAsia="Times New Roman" w:hAnsi="Times New Roman" w:cs="Times New Roman"/>
          <w:color w:val="181818"/>
          <w:sz w:val="24"/>
          <w:szCs w:val="24"/>
          <w:lang w:val="uk-UA" w:eastAsia="ru-RU"/>
        </w:rPr>
        <w:t>боцкий М.А. Театрализованные представления для детей школьного возраста. - М.: Гуманитар.изд. центр ВЛАДОС, 2005. – 280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15.</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Карнеги Д. Как завоевывать друзей и оказывать влияния на людей: Пер. с англ. – М.: Литература, 1998. – 816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16.</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Колчеев Ю.В.,</w:t>
      </w:r>
      <w:r>
        <w:rPr>
          <w:rFonts w:ascii="Times New Roman" w:eastAsia="Times New Roman" w:hAnsi="Times New Roman" w:cs="Times New Roman"/>
          <w:color w:val="181818"/>
          <w:sz w:val="24"/>
          <w:szCs w:val="24"/>
          <w:lang w:val="uk-UA" w:eastAsia="ru-RU"/>
        </w:rPr>
        <w:t xml:space="preserve"> Колчеева Н.М. Театрализованные игры в школе. – М.: Школьная пресса.. – 2000. – 96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Котельникова Е. А. Биомеханика хореографических упражнений. - М.: ВЦХТ ( “Я вхожу в мир искусств”), 2008. – 128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Ладыженская Т.А. Школьная риторика: 4,5,6 кла</w:t>
      </w:r>
      <w:r>
        <w:rPr>
          <w:rFonts w:ascii="Times New Roman" w:eastAsia="Times New Roman" w:hAnsi="Times New Roman" w:cs="Times New Roman"/>
          <w:color w:val="181818"/>
          <w:sz w:val="24"/>
          <w:szCs w:val="24"/>
          <w:lang w:val="uk-UA" w:eastAsia="ru-RU"/>
        </w:rPr>
        <w:t>сс: Учебное пособие/ Т.А.Ладыженская. - М.: Издательский Дом «С-инфо»; Издательство «Баласс»,2003. – 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19.</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Лопатина А., Скребцова М. Сказки о цветах и деревьях. – М.: Сфера. – 1998. – 576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20.</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Мастерская чувств (Предмет «Театр» в начальной школе).</w:t>
      </w:r>
      <w:r>
        <w:rPr>
          <w:rFonts w:ascii="Times New Roman" w:eastAsia="Times New Roman" w:hAnsi="Times New Roman" w:cs="Times New Roman"/>
          <w:color w:val="181818"/>
          <w:sz w:val="24"/>
          <w:szCs w:val="24"/>
          <w:lang w:val="uk-UA" w:eastAsia="ru-RU"/>
        </w:rPr>
        <w:t>Методическое пособие. - М.: ГОУДОД ФЦРСДОД, ч. 1,2. - 2006. – 56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Нестерина Е.С. Шоколад Южного полюса: Пьесы. - М.: ВЦХТ ( “Репертуар для детских и юношеских театров”), 2008. – 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Основы актерского мастерства  по методике З.Я.Корогодского</w:t>
      </w:r>
      <w:r>
        <w:rPr>
          <w:rFonts w:ascii="Times New Roman" w:eastAsia="Times New Roman" w:hAnsi="Times New Roman" w:cs="Times New Roman"/>
          <w:color w:val="181818"/>
          <w:sz w:val="24"/>
          <w:szCs w:val="24"/>
          <w:lang w:val="uk-UA" w:eastAsia="ru-RU"/>
        </w:rPr>
        <w:t>. - М.: ВЦХТ ( “Я вхожу в мир искусств”), 2008. - 192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23.</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Першин М.С. Пьесы-сказки для театра. - М.: ВЦХТ (“Репертуар для детских и юношеских театров”),  2008. – 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24.</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Погосова Н.М. Погружение в сказку. Кооррекционно-развивающая программа для д</w:t>
      </w:r>
      <w:r>
        <w:rPr>
          <w:rFonts w:ascii="Times New Roman" w:eastAsia="Times New Roman" w:hAnsi="Times New Roman" w:cs="Times New Roman"/>
          <w:color w:val="181818"/>
          <w:sz w:val="24"/>
          <w:szCs w:val="24"/>
          <w:lang w:val="uk-UA" w:eastAsia="ru-RU"/>
        </w:rPr>
        <w:t>етей. – Спб.: Речь;М.: Сфера, 2008. – 208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25.</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Попов П.Г. Жанровое решение спектакля. - М.: ВЦХТ (“Я вхожу в мир искусств”), 2008.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26.</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 Пушкин С.И. Детский фольклорный театр: Пьесы с нотным приложением. - М.: ВЦХТ (“Я вхожу в мир искусства”), </w:t>
      </w:r>
      <w:r>
        <w:rPr>
          <w:rFonts w:ascii="Times New Roman" w:eastAsia="Times New Roman" w:hAnsi="Times New Roman" w:cs="Times New Roman"/>
          <w:color w:val="181818"/>
          <w:sz w:val="24"/>
          <w:szCs w:val="24"/>
          <w:lang w:val="uk-UA" w:eastAsia="ru-RU"/>
        </w:rPr>
        <w:t>2008.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Рылеева Е.В. Вместе веселее! – Игры и рабочие материалы  – М.: ЛИНКА-ПРЕСС.- 2000. – 144с.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Сакович Н.А. Практика сказкотерапии. – Спб.: Речь, 2007. – 224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29.</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Сальникова Н. Работа с детьми: школа доверия. – СПб.: Питер. – 2003. </w:t>
      </w:r>
      <w:r>
        <w:rPr>
          <w:rFonts w:ascii="Times New Roman" w:eastAsia="Times New Roman" w:hAnsi="Times New Roman" w:cs="Times New Roman"/>
          <w:color w:val="181818"/>
          <w:sz w:val="24"/>
          <w:szCs w:val="24"/>
          <w:lang w:val="uk-UA" w:eastAsia="ru-RU"/>
        </w:rPr>
        <w:t>–</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282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30.</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Скурат Г.К. Детский психологический театр: развивающая работа с детьми и подростками. - Спб.: Речь, 2007.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Скрипник И.С. Театр теней. – М.: АСТ; Донецк: Сталкер, 2005. – 221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Танникова  Е.Б. Формирование речевого творчеств</w:t>
      </w:r>
      <w:r>
        <w:rPr>
          <w:rFonts w:ascii="Times New Roman" w:eastAsia="Times New Roman" w:hAnsi="Times New Roman" w:cs="Times New Roman"/>
          <w:color w:val="181818"/>
          <w:sz w:val="24"/>
          <w:szCs w:val="24"/>
          <w:lang w:val="uk-UA" w:eastAsia="ru-RU"/>
        </w:rPr>
        <w:t>а дошкольников ( обучение сочинению сказок). – М. : ТЦ Сфера, 2008. – 96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33.</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Ткачева Е.М. Пьесы. - М.: ВЦХТ ( “Репертуар для детских и юношеских театров”), 2008. – 176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lastRenderedPageBreak/>
        <w:t>34.</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Холл Д.Учимся танцевать. – М.: АСТ: Астрель, 2009. – 184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35.</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Чурилова Э.</w:t>
      </w:r>
      <w:r>
        <w:rPr>
          <w:rFonts w:ascii="Times New Roman" w:eastAsia="Times New Roman" w:hAnsi="Times New Roman" w:cs="Times New Roman"/>
          <w:color w:val="181818"/>
          <w:sz w:val="24"/>
          <w:szCs w:val="24"/>
          <w:lang w:val="uk-UA" w:eastAsia="ru-RU"/>
        </w:rPr>
        <w:t>Г. Методика и организация театральной деятельности : Программа и репертуар. - М.: Гуманит. Изд. Центр ВЛАДОС, 2004.–160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36.</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Шорохова О.А. Играем в сказку:Сказкотерапия и занятия по развитию связной речи дошкольников. – М.: ТЦ Сфера, 2007. – 208с.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Янсюкевич В.И. Репертуар для школьного театра: Пособие для педагогов. - М.: Гуманит. изд. центр ВЛАДОС, 2001. - 240с.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Я познаю мир: Театр: Дет. энцикл./ И.А.Андриянова-Голицина. – М.: ООО «Издательство АСТ». –2002. – 445с.</w:t>
      </w:r>
    </w:p>
    <w:p w:rsidR="009B7075" w:rsidRDefault="009B7075">
      <w:pPr>
        <w:shd w:val="clear" w:color="auto" w:fill="FFFFFF"/>
        <w:spacing w:after="0" w:line="240" w:lineRule="auto"/>
        <w:jc w:val="both"/>
        <w:rPr>
          <w:rFonts w:ascii="Arial" w:eastAsia="Times New Roman" w:hAnsi="Arial" w:cs="Arial"/>
          <w:color w:val="181818"/>
          <w:sz w:val="21"/>
          <w:szCs w:val="21"/>
          <w:lang w:eastAsia="ru-RU"/>
        </w:rPr>
      </w:pPr>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r>
        <w:rPr>
          <w:rFonts w:ascii="Times New Roman" w:eastAsia="Times New Roman" w:hAnsi="Times New Roman" w:cs="Times New Roman"/>
          <w:color w:val="181818"/>
          <w:sz w:val="24"/>
          <w:szCs w:val="24"/>
          <w:lang w:eastAsia="ru-RU"/>
        </w:rPr>
        <w:t> </w:t>
      </w:r>
      <w:bookmarkStart w:id="5" w:name="_Toc404609385"/>
      <w:r>
        <w:rPr>
          <w:rFonts w:ascii="Arial" w:eastAsia="Times New Roman" w:hAnsi="Arial" w:cs="Arial"/>
          <w:b/>
          <w:bCs/>
          <w:color w:val="267F8C"/>
          <w:kern w:val="36"/>
          <w:sz w:val="24"/>
          <w:szCs w:val="24"/>
          <w:lang w:eastAsia="ru-RU"/>
        </w:rPr>
        <w:t>ОЦЕНОЧНЫЕ МАТЕРИАЛЫ</w:t>
      </w:r>
      <w:bookmarkEnd w:id="5"/>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333333"/>
          <w:sz w:val="21"/>
          <w:szCs w:val="21"/>
          <w:lang w:eastAsia="ru-RU"/>
        </w:rPr>
        <w:t>Дополнительное образование должно отвечать потребностям социума и удовлетворять потребности ребенка, но возникает проблема, каким образом отслеживать результаты обучения ребёнка в системе дополнительного образования.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000000"/>
          <w:sz w:val="21"/>
          <w:szCs w:val="21"/>
          <w:lang w:eastAsia="ru-RU"/>
        </w:rPr>
        <w:t>Для </w:t>
      </w:r>
      <w:r>
        <w:rPr>
          <w:rFonts w:ascii="Arial" w:eastAsia="Times New Roman" w:hAnsi="Arial" w:cs="Arial"/>
          <w:i/>
          <w:iCs/>
          <w:color w:val="000000"/>
          <w:sz w:val="21"/>
          <w:szCs w:val="21"/>
          <w:lang w:eastAsia="ru-RU"/>
        </w:rPr>
        <w:t>контроля и оценки</w:t>
      </w:r>
      <w:r>
        <w:rPr>
          <w:rFonts w:ascii="Arial" w:eastAsia="Times New Roman" w:hAnsi="Arial" w:cs="Arial"/>
          <w:color w:val="000000"/>
          <w:sz w:val="21"/>
          <w:szCs w:val="21"/>
          <w:lang w:eastAsia="ru-RU"/>
        </w:rPr>
        <w:t> деятельности уча</w:t>
      </w:r>
      <w:r>
        <w:rPr>
          <w:rFonts w:ascii="Arial" w:eastAsia="Times New Roman" w:hAnsi="Arial" w:cs="Arial"/>
          <w:color w:val="000000"/>
          <w:sz w:val="21"/>
          <w:szCs w:val="21"/>
          <w:lang w:eastAsia="ru-RU"/>
        </w:rPr>
        <w:t>щихся используются методы устного, письменного и практического контроля и самоконтроля</w:t>
      </w:r>
    </w:p>
    <w:tbl>
      <w:tblPr>
        <w:tblW w:w="5000" w:type="pct"/>
        <w:tblCellMar>
          <w:left w:w="0" w:type="dxa"/>
          <w:right w:w="0" w:type="dxa"/>
        </w:tblCellMar>
        <w:tblLook w:val="04A0" w:firstRow="1" w:lastRow="0" w:firstColumn="1" w:lastColumn="0" w:noHBand="0" w:noVBand="1"/>
      </w:tblPr>
      <w:tblGrid>
        <w:gridCol w:w="458"/>
        <w:gridCol w:w="1669"/>
        <w:gridCol w:w="1811"/>
        <w:gridCol w:w="2509"/>
        <w:gridCol w:w="2075"/>
      </w:tblGrid>
      <w:tr w:rsidR="009B7075">
        <w:tc>
          <w:tcPr>
            <w:tcW w:w="2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w:t>
            </w:r>
          </w:p>
        </w:tc>
        <w:tc>
          <w:tcPr>
            <w:tcW w:w="8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Вид контроля</w:t>
            </w:r>
          </w:p>
        </w:tc>
        <w:tc>
          <w:tcPr>
            <w:tcW w:w="10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Средства</w:t>
            </w:r>
          </w:p>
        </w:tc>
        <w:tc>
          <w:tcPr>
            <w:tcW w:w="15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Цель</w:t>
            </w:r>
          </w:p>
        </w:tc>
        <w:tc>
          <w:tcPr>
            <w:tcW w:w="12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Действия</w:t>
            </w:r>
          </w:p>
        </w:tc>
      </w:tr>
      <w:tr w:rsidR="009B7075">
        <w:tc>
          <w:tcPr>
            <w:tcW w:w="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8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Входной</w:t>
            </w:r>
          </w:p>
        </w:tc>
        <w:tc>
          <w:tcPr>
            <w:tcW w:w="10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Анкеты,</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педагогические</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тесты</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15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Выявление требуемых на начало обучения знаний.</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Выявления отдельных планируемых </w:t>
            </w:r>
            <w:r>
              <w:rPr>
                <w:rFonts w:ascii="Times New Roman" w:eastAsia="Times New Roman" w:hAnsi="Times New Roman" w:cs="Times New Roman"/>
                <w:sz w:val="24"/>
                <w:szCs w:val="24"/>
                <w:lang w:val="uk-UA" w:eastAsia="ru-RU"/>
              </w:rPr>
              <w:t>результатов обучения до начала обучения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12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 Возврат к повторению базовых знаний.</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2.Продолжение процесса обучения в соответствии с планом.</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3.Начало обучения с более высокого уровня.</w:t>
            </w:r>
          </w:p>
        </w:tc>
      </w:tr>
      <w:tr w:rsidR="009B7075">
        <w:tc>
          <w:tcPr>
            <w:tcW w:w="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8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Текущий</w:t>
            </w:r>
          </w:p>
        </w:tc>
        <w:tc>
          <w:tcPr>
            <w:tcW w:w="10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Беседа, опрос,</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наблюдение</w:t>
            </w:r>
          </w:p>
        </w:tc>
        <w:tc>
          <w:tcPr>
            <w:tcW w:w="15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Контроль за ходом обучения, </w:t>
            </w:r>
            <w:r>
              <w:rPr>
                <w:rFonts w:ascii="Times New Roman" w:eastAsia="Times New Roman" w:hAnsi="Times New Roman" w:cs="Times New Roman"/>
                <w:sz w:val="24"/>
                <w:szCs w:val="24"/>
                <w:lang w:val="uk-UA" w:eastAsia="ru-RU"/>
              </w:rPr>
              <w:t>получение оперативной информации о соответствии знаний обучаемых планируемым эталонам усвоения.</w:t>
            </w:r>
          </w:p>
        </w:tc>
        <w:tc>
          <w:tcPr>
            <w:tcW w:w="12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Коррекция процесса усвоения знаний, умений, навыков.</w:t>
            </w:r>
          </w:p>
        </w:tc>
      </w:tr>
      <w:tr w:rsidR="009B7075">
        <w:tc>
          <w:tcPr>
            <w:tcW w:w="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8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Тематический</w:t>
            </w:r>
          </w:p>
        </w:tc>
        <w:tc>
          <w:tcPr>
            <w:tcW w:w="10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Практическая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работа,</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педагогические</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тесты.</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15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1.Определение степени усвоения раздела или</w:t>
            </w:r>
            <w:r>
              <w:rPr>
                <w:rFonts w:ascii="Times New Roman" w:eastAsia="Times New Roman" w:hAnsi="Times New Roman" w:cs="Times New Roman"/>
                <w:sz w:val="24"/>
                <w:szCs w:val="24"/>
                <w:lang w:val="uk-UA" w:eastAsia="ru-RU"/>
              </w:rPr>
              <w:t xml:space="preserve"> темы программы.</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2.Систематическая пошаговая диагностика текущих знаний.</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3.Динамика усвоения текущего материала</w:t>
            </w:r>
          </w:p>
        </w:tc>
        <w:tc>
          <w:tcPr>
            <w:tcW w:w="12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Решение о дальнейшем</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маршруте изучения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материала.</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r>
      <w:tr w:rsidR="009B7075">
        <w:tc>
          <w:tcPr>
            <w:tcW w:w="2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4</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8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Итоговый</w:t>
            </w:r>
          </w:p>
        </w:tc>
        <w:tc>
          <w:tcPr>
            <w:tcW w:w="10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Итоговое занятие,</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спектакль.</w:t>
            </w:r>
          </w:p>
        </w:tc>
        <w:tc>
          <w:tcPr>
            <w:tcW w:w="15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1.Оценка знаний обучающихся за весь курс обучения</w:t>
            </w:r>
            <w:r>
              <w:rPr>
                <w:rFonts w:ascii="Times New Roman" w:eastAsia="Times New Roman" w:hAnsi="Times New Roman" w:cs="Times New Roman"/>
                <w:sz w:val="24"/>
                <w:szCs w:val="24"/>
                <w:lang w:val="uk-UA" w:eastAsia="ru-RU"/>
              </w:rPr>
              <w:t>.</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2.Установление соответствия уровня и качества подготовки обучающихся к</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общепризнанной системе требований, к уровню и качеству образования.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Оценка уровня подготовки.</w:t>
            </w:r>
          </w:p>
        </w:tc>
        <w:tc>
          <w:tcPr>
            <w:tcW w:w="12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 xml:space="preserve">Результат и качество обучения </w:t>
            </w:r>
            <w:r>
              <w:rPr>
                <w:rFonts w:ascii="Times New Roman" w:eastAsia="Times New Roman" w:hAnsi="Times New Roman" w:cs="Times New Roman"/>
                <w:sz w:val="24"/>
                <w:szCs w:val="24"/>
                <w:lang w:val="uk-UA" w:eastAsia="ru-RU"/>
              </w:rPr>
              <w:lastRenderedPageBreak/>
              <w:t>прослеживаются в творческих достижениях учащихся</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r>
    </w:tbl>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lastRenderedPageBreak/>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Для определения личностных результатов освоения программы используются диагностические методики:</w:t>
      </w:r>
    </w:p>
    <w:tbl>
      <w:tblPr>
        <w:tblW w:w="5000" w:type="pct"/>
        <w:tblCellMar>
          <w:left w:w="0" w:type="dxa"/>
          <w:right w:w="0" w:type="dxa"/>
        </w:tblCellMar>
        <w:tblLook w:val="04A0" w:firstRow="1" w:lastRow="0" w:firstColumn="1" w:lastColumn="0" w:noHBand="0" w:noVBand="1"/>
      </w:tblPr>
      <w:tblGrid>
        <w:gridCol w:w="4261"/>
        <w:gridCol w:w="4261"/>
      </w:tblGrid>
      <w:tr w:rsidR="009B7075">
        <w:tc>
          <w:tcPr>
            <w:tcW w:w="2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ИНСТРУМЕНТАРИЙ </w:t>
            </w:r>
          </w:p>
        </w:tc>
        <w:tc>
          <w:tcPr>
            <w:tcW w:w="250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КРИТЕРИИ</w:t>
            </w:r>
          </w:p>
        </w:tc>
      </w:tr>
      <w:tr w:rsidR="009B7075">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Цветодиагностика эмоционального благополучия обучающихся на занятиях </w:t>
            </w:r>
            <w:r>
              <w:rPr>
                <w:rFonts w:ascii="Times New Roman" w:eastAsia="Times New Roman" w:hAnsi="Times New Roman" w:cs="Times New Roman"/>
                <w:b/>
                <w:bCs/>
                <w:i/>
                <w:iCs/>
                <w:sz w:val="24"/>
                <w:szCs w:val="24"/>
                <w:lang w:val="uk-UA" w:eastAsia="ru-RU"/>
              </w:rPr>
              <w:t>(приложение </w:t>
            </w:r>
            <w:r>
              <w:rPr>
                <w:rFonts w:ascii="Times New Roman" w:eastAsia="Times New Roman" w:hAnsi="Times New Roman" w:cs="Times New Roman"/>
                <w:b/>
                <w:bCs/>
                <w:i/>
                <w:iCs/>
                <w:sz w:val="24"/>
                <w:szCs w:val="24"/>
                <w:lang w:eastAsia="ru-RU"/>
              </w:rPr>
              <w:t>1</w:t>
            </w:r>
            <w:r>
              <w:rPr>
                <w:rFonts w:ascii="Times New Roman" w:eastAsia="Times New Roman" w:hAnsi="Times New Roman" w:cs="Times New Roman"/>
                <w:b/>
                <w:bCs/>
                <w:i/>
                <w:iCs/>
                <w:sz w:val="24"/>
                <w:szCs w:val="24"/>
                <w:lang w:val="uk-UA" w:eastAsia="ru-RU"/>
              </w:rPr>
              <w:t>)</w:t>
            </w:r>
          </w:p>
        </w:tc>
        <w:tc>
          <w:tcPr>
            <w:tcW w:w="250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Эмоциональное состояние: тревожность, </w:t>
            </w:r>
            <w:r>
              <w:rPr>
                <w:rFonts w:ascii="Times New Roman" w:eastAsia="Times New Roman" w:hAnsi="Times New Roman" w:cs="Times New Roman"/>
                <w:sz w:val="24"/>
                <w:szCs w:val="24"/>
                <w:lang w:val="uk-UA" w:eastAsia="ru-RU"/>
              </w:rPr>
              <w:t>спокойствие, энергичность, усталость.</w:t>
            </w:r>
          </w:p>
        </w:tc>
      </w:tr>
      <w:tr w:rsidR="009B7075">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Мониторинг направленности на творчество.</w:t>
            </w:r>
          </w:p>
          <w:p w:rsidR="009B7075" w:rsidRDefault="00DC127A">
            <w:pPr>
              <w:spacing w:after="25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Методика Л.А. Воловича </w:t>
            </w:r>
            <w:r>
              <w:rPr>
                <w:rFonts w:ascii="Times New Roman" w:eastAsia="Times New Roman" w:hAnsi="Times New Roman" w:cs="Times New Roman"/>
                <w:b/>
                <w:bCs/>
                <w:i/>
                <w:iCs/>
                <w:sz w:val="24"/>
                <w:szCs w:val="24"/>
                <w:lang w:val="uk-UA" w:eastAsia="ru-RU"/>
              </w:rPr>
              <w:t>(приложение </w:t>
            </w:r>
            <w:r>
              <w:rPr>
                <w:rFonts w:ascii="Times New Roman" w:eastAsia="Times New Roman" w:hAnsi="Times New Roman" w:cs="Times New Roman"/>
                <w:b/>
                <w:bCs/>
                <w:i/>
                <w:iCs/>
                <w:sz w:val="24"/>
                <w:szCs w:val="24"/>
                <w:lang w:eastAsia="ru-RU"/>
              </w:rPr>
              <w:t>2</w:t>
            </w:r>
            <w:r>
              <w:rPr>
                <w:rFonts w:ascii="Times New Roman" w:eastAsia="Times New Roman" w:hAnsi="Times New Roman" w:cs="Times New Roman"/>
                <w:b/>
                <w:bCs/>
                <w:i/>
                <w:iCs/>
                <w:sz w:val="24"/>
                <w:szCs w:val="24"/>
                <w:lang w:val="uk-UA" w:eastAsia="ru-RU"/>
              </w:rPr>
              <w:t>)</w:t>
            </w:r>
          </w:p>
        </w:tc>
        <w:tc>
          <w:tcPr>
            <w:tcW w:w="250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уровня направленности на творчество учащегося</w:t>
            </w:r>
          </w:p>
        </w:tc>
      </w:tr>
      <w:tr w:rsidR="009B7075">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Педагогическое наблюдение</w:t>
            </w:r>
          </w:p>
        </w:tc>
        <w:tc>
          <w:tcPr>
            <w:tcW w:w="250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lang w:val="uk-UA" w:eastAsia="ru-RU"/>
              </w:rPr>
              <w:t> </w:t>
            </w:r>
          </w:p>
        </w:tc>
      </w:tr>
    </w:tbl>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267F8C"/>
          <w:kern w:val="36"/>
          <w:sz w:val="24"/>
          <w:szCs w:val="24"/>
          <w:lang w:eastAsia="ru-RU"/>
        </w:rPr>
        <w:t>УЧЕБНО-МЕТОДИЧЕСКОЕ ОБЕСПЕЧЕНИЕ</w:t>
      </w:r>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r>
        <w:rPr>
          <w:rFonts w:ascii="Arial" w:eastAsia="Times New Roman" w:hAnsi="Arial" w:cs="Arial"/>
          <w:b/>
          <w:bCs/>
          <w:color w:val="267F8C"/>
          <w:kern w:val="36"/>
          <w:sz w:val="24"/>
          <w:szCs w:val="24"/>
          <w:lang w:eastAsia="ru-RU"/>
        </w:rPr>
        <w:t xml:space="preserve">ОБРАЗОВАТЕЛЬНОГО </w:t>
      </w:r>
      <w:r>
        <w:rPr>
          <w:rFonts w:ascii="Arial" w:eastAsia="Times New Roman" w:hAnsi="Arial" w:cs="Arial"/>
          <w:b/>
          <w:bCs/>
          <w:color w:val="267F8C"/>
          <w:kern w:val="36"/>
          <w:sz w:val="24"/>
          <w:szCs w:val="24"/>
          <w:lang w:eastAsia="ru-RU"/>
        </w:rPr>
        <w:t>ПРОЦЕССА</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Методическое обеспечение разделов программы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 Петрова Т.И., Сергеева Е.Л., Петрова Е.С. «Театрализованные игры в детском саду»/ дошкольное воспитание и обучение, приложение к журналу «Воспитание школьников». Выпуск 12 – Москва, «Школьная пресса»,</w:t>
      </w:r>
      <w:r>
        <w:rPr>
          <w:rFonts w:ascii="Times New Roman" w:eastAsia="Times New Roman" w:hAnsi="Times New Roman" w:cs="Times New Roman"/>
          <w:color w:val="181818"/>
          <w:sz w:val="24"/>
          <w:szCs w:val="24"/>
          <w:lang w:val="uk-UA" w:eastAsia="ru-RU"/>
        </w:rPr>
        <w:t xml:space="preserve"> 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Крылов И.А. «Ворона и Лисица».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Магнитофон, музыкальные записи.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 Волина В.В. «Занимательное азбуковедение». – М.: Просвещение, 1994.</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Петрова Т.И., Сергеева Е.Л., Петрова Е.С. «Театрализованные игры в детском саду»/ дошкольное воспитание и обучение,</w:t>
      </w:r>
      <w:r>
        <w:rPr>
          <w:rFonts w:ascii="Times New Roman" w:eastAsia="Times New Roman" w:hAnsi="Times New Roman" w:cs="Times New Roman"/>
          <w:color w:val="181818"/>
          <w:sz w:val="24"/>
          <w:szCs w:val="24"/>
          <w:lang w:val="uk-UA" w:eastAsia="ru-RU"/>
        </w:rPr>
        <w:t xml:space="preserve"> приложение к журналу «Воспитание школьников». Выпуск 12 – Москва, «Школьная пресса», 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Колчеев Ю.В., Колчеева Н.М. «Театрализованные игры в школе»/ «Воспитание школьников» библиотека журнала. Выпуск 14 – М.: Школьная пресса, 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Магнитофон  с </w:t>
      </w:r>
      <w:r>
        <w:rPr>
          <w:rFonts w:ascii="Times New Roman" w:eastAsia="Times New Roman" w:hAnsi="Times New Roman" w:cs="Times New Roman"/>
          <w:color w:val="181818"/>
          <w:sz w:val="24"/>
          <w:szCs w:val="24"/>
          <w:lang w:val="uk-UA" w:eastAsia="ru-RU"/>
        </w:rPr>
        <w:t>записывающим устройством, микрофон.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 Стрельцова Л.Е. «Литература и фантазия». – М.: АРКТИ, 1997</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Волина В.В. «Занимательное азбуковедение». – М.: Просвещение, 1994.</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«Зайцы – моя слабость» - пьеса для школьного театра/ Газета «Начальная школа». № 27/2000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4</w:t>
      </w:r>
      <w:r>
        <w:rPr>
          <w:rFonts w:ascii="Times New Roman" w:eastAsia="Times New Roman" w:hAnsi="Times New Roman" w:cs="Times New Roman"/>
          <w:color w:val="181818"/>
          <w:sz w:val="24"/>
          <w:szCs w:val="24"/>
          <w:lang w:val="uk-UA" w:eastAsia="ru-RU"/>
        </w:rPr>
        <w:t>. Русские народные сказки, песни, заклички, пословицы, считалки.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«Рождество» - пьеса для школьного театра/ Газета «Начальная школа». №11/1997.</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Шмаков С.А. «От игры к самовоспитанию». – М.: Новая школа, 1993</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lastRenderedPageBreak/>
        <w:t>5. Дживи</w:t>
      </w:r>
      <w:r>
        <w:rPr>
          <w:rFonts w:ascii="Times New Roman" w:eastAsia="Times New Roman" w:hAnsi="Times New Roman" w:cs="Times New Roman"/>
          <w:color w:val="181818"/>
          <w:sz w:val="24"/>
          <w:szCs w:val="24"/>
          <w:lang w:val="uk-UA" w:eastAsia="ru-RU"/>
        </w:rPr>
        <w:t>легов А., Бояджиев Г. История западно-европейского театра. М.,1991, Арто А. Театр и его двойник. М., 1993.</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6. Игры, обучение, тренинг./Под ред. Петрушинского. – М.: Новая школа,1993, Побединская Л.А. «Жили-были сказ</w:t>
      </w:r>
      <w:r>
        <w:rPr>
          <w:rFonts w:ascii="Times New Roman" w:eastAsia="Times New Roman" w:hAnsi="Times New Roman" w:cs="Times New Roman"/>
          <w:color w:val="181818"/>
          <w:sz w:val="24"/>
          <w:szCs w:val="24"/>
          <w:lang w:val="uk-UA" w:eastAsia="ru-RU"/>
        </w:rPr>
        <w:t>ки» - М.: Сфера, 2001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7. «Наш веселый Новый год» - новогодняя пьеса для школьного театра/ Газета «Начальная школа». №11/1997, Маршак С.Я. «Двенадцать месяцев»</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Видеокамера, компьютер, проектор, экран.</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u w:val="single"/>
          <w:lang w:val="uk-UA" w:eastAsia="ru-RU"/>
        </w:rPr>
        <w:t>Литература</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1.</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Агапова И.А. Школьный театр. Создание, организация, пьесы для постановок: 5-11 классы. – М.: ВАКО, 2006. – 272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2.</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Белинская Е.В. Сказочные тренинги для дошкольников и младших школьников. – СПб.: Речь, 2006. – 125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3.</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 xml:space="preserve">Богданов Г.Ф. </w:t>
      </w:r>
      <w:r>
        <w:rPr>
          <w:rFonts w:ascii="Times New Roman" w:eastAsia="Times New Roman" w:hAnsi="Times New Roman" w:cs="Times New Roman"/>
          <w:color w:val="000000"/>
          <w:sz w:val="24"/>
          <w:szCs w:val="24"/>
          <w:lang w:val="uk-UA" w:eastAsia="ru-RU"/>
        </w:rPr>
        <w:t>Работа над музыкально-танцевальной формой хореографического произведения: Учебно-методическое пособие. Вып. 1. - М.: ВЦХТ (“Я вхожу в мир искусств”), 2008. - 144с.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4.</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Бодраченко И.В. Театрализованные музыкальные представления для детей дошкольного воз</w:t>
      </w:r>
      <w:r>
        <w:rPr>
          <w:rFonts w:ascii="Times New Roman" w:eastAsia="Times New Roman" w:hAnsi="Times New Roman" w:cs="Times New Roman"/>
          <w:color w:val="000000"/>
          <w:sz w:val="24"/>
          <w:szCs w:val="24"/>
          <w:lang w:val="uk-UA" w:eastAsia="ru-RU"/>
        </w:rPr>
        <w:t>раста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5.</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Буяльский Б.А. Искусство выразительного чтения. М.: Просвещение,1986. –176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val="uk-UA" w:eastAsia="ru-RU"/>
        </w:rPr>
        <w:t>6.</w:t>
      </w:r>
      <w:r>
        <w:rPr>
          <w:rFonts w:ascii="Times New Roman" w:eastAsia="Times New Roman" w:hAnsi="Times New Roman" w:cs="Times New Roman"/>
          <w:color w:val="000000"/>
          <w:sz w:val="14"/>
          <w:szCs w:val="14"/>
          <w:lang w:val="uk-UA" w:eastAsia="ru-RU"/>
        </w:rPr>
        <w:t>      </w:t>
      </w:r>
      <w:r>
        <w:rPr>
          <w:rFonts w:ascii="Times New Roman" w:eastAsia="Times New Roman" w:hAnsi="Times New Roman" w:cs="Times New Roman"/>
          <w:color w:val="000000"/>
          <w:sz w:val="24"/>
          <w:szCs w:val="24"/>
          <w:lang w:val="uk-UA" w:eastAsia="ru-RU"/>
        </w:rPr>
        <w:t>Вечканова И.Г.Театрализованные игры в абилитации дошкольников: Учебно-методическое пособие. – СПб.: КАРО, 2006.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Генералова И.А. Театр. Посо</w:t>
      </w:r>
      <w:r>
        <w:rPr>
          <w:rFonts w:ascii="Times New Roman" w:eastAsia="Times New Roman" w:hAnsi="Times New Roman" w:cs="Times New Roman"/>
          <w:color w:val="181818"/>
          <w:sz w:val="24"/>
          <w:szCs w:val="24"/>
          <w:lang w:val="uk-UA" w:eastAsia="ru-RU"/>
        </w:rPr>
        <w:t>бие для дополнительного образования. 2, 3,4  класс. – М.: Баласс, 2004. – 48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Горбушина Л.А., Николаичева А.П. Выразительное чтение / Учеб. Пособие. – М.: Просвещение. – 1978. – 176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9.</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Губанова Н.Ф. Театрализованная деятельность </w:t>
      </w:r>
      <w:r>
        <w:rPr>
          <w:rFonts w:ascii="Times New Roman" w:eastAsia="Times New Roman" w:hAnsi="Times New Roman" w:cs="Times New Roman"/>
          <w:color w:val="181818"/>
          <w:sz w:val="24"/>
          <w:szCs w:val="24"/>
          <w:lang w:val="uk-UA" w:eastAsia="ru-RU"/>
        </w:rPr>
        <w:t>дошкольников. Методические рекомендации, конспекты занятий, сценарии игр и спектаклей. – М.: ВАКО, 2007. – 256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10.</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Гурков А.Н. Школьный театр.- Ростов н/Д: Феникс, 2005. – 320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Дополнительное образование //Научно-методический журнал,  2001-2009 </w:t>
      </w:r>
      <w:r>
        <w:rPr>
          <w:rFonts w:ascii="Times New Roman" w:eastAsia="Times New Roman" w:hAnsi="Times New Roman" w:cs="Times New Roman"/>
          <w:color w:val="181818"/>
          <w:sz w:val="24"/>
          <w:szCs w:val="24"/>
          <w:lang w:val="uk-UA" w:eastAsia="ru-RU"/>
        </w:rPr>
        <w:t>гг</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Зинкевич-Евстигнеева Т.Д., Т.М.Грабенко. Игры в сказкотерапии. - Спб., Речь, 2006. – 208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13.</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Зинкевич-Евстигнеева Т.Д. Развивающая сказкотерапия. - СПб.: Речь, 2006. – 168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14.</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Каришнев-Лубоцкий М.А. Театрализованные представления для детей </w:t>
      </w:r>
      <w:r>
        <w:rPr>
          <w:rFonts w:ascii="Times New Roman" w:eastAsia="Times New Roman" w:hAnsi="Times New Roman" w:cs="Times New Roman"/>
          <w:color w:val="181818"/>
          <w:sz w:val="24"/>
          <w:szCs w:val="24"/>
          <w:lang w:val="uk-UA" w:eastAsia="ru-RU"/>
        </w:rPr>
        <w:t>школьного возраста. - М.: Гуманитар.изд. центр ВЛАДОС, 2005. – 280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15.</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Карнеги Д. Как завоевывать друзей и оказывать влияния на людей: Пер. с англ. – М.: Литература, 1998. – 816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16.</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Колчеев Ю.В., Колчеева Н.М. Театрализованные игры в школе. – М.: </w:t>
      </w:r>
      <w:r>
        <w:rPr>
          <w:rFonts w:ascii="Times New Roman" w:eastAsia="Times New Roman" w:hAnsi="Times New Roman" w:cs="Times New Roman"/>
          <w:color w:val="181818"/>
          <w:sz w:val="24"/>
          <w:szCs w:val="24"/>
          <w:lang w:val="uk-UA" w:eastAsia="ru-RU"/>
        </w:rPr>
        <w:t>Школьная пресса.. – 2000. – 96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Котельникова Е. А. Биомеханика хореографических упражнений. - М.: ВЦХТ ( “Я вхожу в мир искусств”), 2008. – 128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Ладыженская Т.А. Школьная риторика: 4,5,6 класс: Учебное пособие/ Т.А.Ладыженская. - М.: Издатель</w:t>
      </w:r>
      <w:r>
        <w:rPr>
          <w:rFonts w:ascii="Times New Roman" w:eastAsia="Times New Roman" w:hAnsi="Times New Roman" w:cs="Times New Roman"/>
          <w:color w:val="181818"/>
          <w:sz w:val="24"/>
          <w:szCs w:val="24"/>
          <w:lang w:val="uk-UA" w:eastAsia="ru-RU"/>
        </w:rPr>
        <w:t>ский Дом «С-инфо»; Издательство «Баласс»,2003. – 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19.</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Лопатина А., Скребцова М. Сказки о цветах и деревьях. – М.: Сфера. – 1998. – 576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lastRenderedPageBreak/>
        <w:t>20.</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Мастерская чувств (Предмет «Театр» в начальной школе).Методическое пособие. - М.: ГОУДОД ФЦРСДОД, ч. 1,2. </w:t>
      </w:r>
      <w:r>
        <w:rPr>
          <w:rFonts w:ascii="Times New Roman" w:eastAsia="Times New Roman" w:hAnsi="Times New Roman" w:cs="Times New Roman"/>
          <w:color w:val="181818"/>
          <w:sz w:val="24"/>
          <w:szCs w:val="24"/>
          <w:lang w:val="uk-UA" w:eastAsia="ru-RU"/>
        </w:rPr>
        <w:t>- 2006. – 56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Нестерина Е.С. Шоколад Южного полюса: Пьесы. - М.: ВЦХТ ( “Репертуар для детских и юношеских театров”), 2008. – 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Основы актерского мастерства  по методике З.Я.Корогодского. - М.: ВЦХТ ( “Я вхожу в мир искусств”), 2008. - 19</w:t>
      </w:r>
      <w:r>
        <w:rPr>
          <w:rFonts w:ascii="Times New Roman" w:eastAsia="Times New Roman" w:hAnsi="Times New Roman" w:cs="Times New Roman"/>
          <w:color w:val="181818"/>
          <w:sz w:val="24"/>
          <w:szCs w:val="24"/>
          <w:lang w:val="uk-UA" w:eastAsia="ru-RU"/>
        </w:rPr>
        <w:t>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23.</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Першин М.С. Пьесы-сказки для театра. - М.: ВЦХТ (“Репертуар для детских и юношеских театров”),  2008. – 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24.</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Погосова Н.М. Погружение в сказку. Кооррекционно-развивающая программа для детей. – Спб.: Речь;М.: Сфера, 2008. – 208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25.</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По</w:t>
      </w:r>
      <w:r>
        <w:rPr>
          <w:rFonts w:ascii="Times New Roman" w:eastAsia="Times New Roman" w:hAnsi="Times New Roman" w:cs="Times New Roman"/>
          <w:color w:val="181818"/>
          <w:sz w:val="24"/>
          <w:szCs w:val="24"/>
          <w:lang w:val="uk-UA" w:eastAsia="ru-RU"/>
        </w:rPr>
        <w:t>пов П.Г. Жанровое решение спектакля. - М.: ВЦХТ (“Я вхожу в мир искусств”), 2008.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26.</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Пушкин С.И. Детский фольклорный театр: Пьесы с нотным приложением. - М.: ВЦХТ (“Я вхожу в мир искусства”), 2008.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Рылеева Е.В. Вместе веселее! – И</w:t>
      </w:r>
      <w:r>
        <w:rPr>
          <w:rFonts w:ascii="Times New Roman" w:eastAsia="Times New Roman" w:hAnsi="Times New Roman" w:cs="Times New Roman"/>
          <w:color w:val="181818"/>
          <w:sz w:val="24"/>
          <w:szCs w:val="24"/>
          <w:lang w:val="uk-UA" w:eastAsia="ru-RU"/>
        </w:rPr>
        <w:t>гры и рабочие материалы  – М.: ЛИНКА-ПРЕСС.- 2000. – 144с.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Сакович Н.А. Практика сказкотерапии. – Спб.: Речь, 2007. – 224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29.</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Сальникова Н. Работа с детьми: школа доверия. – СПб.: Питер. – 2003.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282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30.</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Скурат Г.К. Детский психологический те</w:t>
      </w:r>
      <w:r>
        <w:rPr>
          <w:rFonts w:ascii="Times New Roman" w:eastAsia="Times New Roman" w:hAnsi="Times New Roman" w:cs="Times New Roman"/>
          <w:color w:val="181818"/>
          <w:sz w:val="24"/>
          <w:szCs w:val="24"/>
          <w:lang w:val="uk-UA" w:eastAsia="ru-RU"/>
        </w:rPr>
        <w:t>атр: развивающая работа с детьми и подростками. - Спб.: Речь, 2007. – 144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Скрипник И.С. Театр теней. – М.: АСТ; Донецк: Сталкер, 2005. – 221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xml:space="preserve">Танникова  Е.Б. Формирование речевого творчества дошкольников ( обучение сочинению сказок). – М. : </w:t>
      </w:r>
      <w:r>
        <w:rPr>
          <w:rFonts w:ascii="Times New Roman" w:eastAsia="Times New Roman" w:hAnsi="Times New Roman" w:cs="Times New Roman"/>
          <w:color w:val="181818"/>
          <w:sz w:val="24"/>
          <w:szCs w:val="24"/>
          <w:lang w:val="uk-UA" w:eastAsia="ru-RU"/>
        </w:rPr>
        <w:t>ТЦ Сфера, 2008. – 96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33.</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Ткачева Е.М. Пьесы. - М.: ВЦХТ ( “Репертуар для детских и юношеских театров”), 2008. – 176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34.</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Холл Д.Учимся танцевать. – М.: АСТ: Астрель, 2009. – 184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35.</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Чурилова Э.Г. Методика и организация театральной деятельности :</w:t>
      </w:r>
      <w:r>
        <w:rPr>
          <w:rFonts w:ascii="Times New Roman" w:eastAsia="Times New Roman" w:hAnsi="Times New Roman" w:cs="Times New Roman"/>
          <w:color w:val="181818"/>
          <w:sz w:val="24"/>
          <w:szCs w:val="24"/>
          <w:lang w:val="uk-UA" w:eastAsia="ru-RU"/>
        </w:rPr>
        <w:t xml:space="preserve"> Программа и репертуар. - М.: Гуманит. Изд. Центр ВЛАДОС, 2004.–160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36.</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Шорохова О.А. Играем в сказку:Сказкотерапия и занятия по развитию связной речи дошкольников. – М.: ТЦ Сфера, 2007. – 208с.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Янсюкевич В.И. Репертуар для школьного театра: Посо</w:t>
      </w:r>
      <w:r>
        <w:rPr>
          <w:rFonts w:ascii="Times New Roman" w:eastAsia="Times New Roman" w:hAnsi="Times New Roman" w:cs="Times New Roman"/>
          <w:color w:val="181818"/>
          <w:sz w:val="24"/>
          <w:szCs w:val="24"/>
          <w:lang w:val="uk-UA" w:eastAsia="ru-RU"/>
        </w:rPr>
        <w:t>бие для педагогов. - М.: Гуманит. изд. центр ВЛАДОС, 2001. - 240с.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38.</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 Я познаю мир: Театр: Дет. энцикл./ И.А.Андриянова-Голицина. – М.: ООО «Издательство АСТ». –2002. – 445с.</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val="uk-UA" w:eastAsia="ru-RU"/>
        </w:rPr>
        <w:t> </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val="uk-UA" w:eastAsia="ru-RU"/>
        </w:rPr>
        <w:t> </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eastAsia="ru-RU"/>
        </w:rPr>
        <w:t> </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val="uk-UA" w:eastAsia="ru-RU"/>
        </w:rPr>
        <w:t>Рекомендованный список литературы для родителей</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 Колчеев Ю.В., Кол</w:t>
      </w:r>
      <w:r>
        <w:rPr>
          <w:rFonts w:ascii="Times New Roman" w:eastAsia="Times New Roman" w:hAnsi="Times New Roman" w:cs="Times New Roman"/>
          <w:color w:val="181818"/>
          <w:sz w:val="24"/>
          <w:szCs w:val="24"/>
          <w:lang w:val="uk-UA" w:eastAsia="ru-RU"/>
        </w:rPr>
        <w:t>чеева Н.М. Театрализованные игры в школе. – М.: Школьная пресса.. – 2000. – 96 с.</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 Монакова Н.И. Путешествие с Гномом. – Спб.: Речь, 2008. – 128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3. Погосова Н.М. Погружение в сказку. Кооррекционно-развивающая программа для детей. – Спб.: Речь;М.: Сфера</w:t>
      </w:r>
      <w:r>
        <w:rPr>
          <w:rFonts w:ascii="Times New Roman" w:eastAsia="Times New Roman" w:hAnsi="Times New Roman" w:cs="Times New Roman"/>
          <w:color w:val="181818"/>
          <w:sz w:val="24"/>
          <w:szCs w:val="24"/>
          <w:lang w:val="uk-UA" w:eastAsia="ru-RU"/>
        </w:rPr>
        <w:t>, 2008. – 208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4. Субботина Л.Ю.Детские фантазии: Развитие воображения у детей. – Екатеринбург: У-Фактория, 2006. – 192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5. Скрипник И.С. Театр теней. – М.: АСТ; Донецк: Сталкер, 2005. – 221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lastRenderedPageBreak/>
        <w:t>6. Лопатина А., Скребцова М. Сказки о цветах и деревьях. –</w:t>
      </w:r>
      <w:r>
        <w:rPr>
          <w:rFonts w:ascii="Times New Roman" w:eastAsia="Times New Roman" w:hAnsi="Times New Roman" w:cs="Times New Roman"/>
          <w:color w:val="181818"/>
          <w:sz w:val="24"/>
          <w:szCs w:val="24"/>
          <w:lang w:val="uk-UA" w:eastAsia="ru-RU"/>
        </w:rPr>
        <w:t xml:space="preserve"> М.: Сфера. – 1998. – 576 с.</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val="uk-UA" w:eastAsia="ru-RU"/>
        </w:rPr>
        <w:t>Рекомендованный список литературы для детей</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 Я познаю мир: Театр: Дет. энцикл./ И.А.Андриянова-Голицина. – М.: ООО «Издательство АСТ». –2002. – 445с.</w:t>
      </w:r>
    </w:p>
    <w:p w:rsidR="009B7075" w:rsidRDefault="009B7075">
      <w:pPr>
        <w:shd w:val="clear" w:color="auto" w:fill="FFFFFF"/>
        <w:spacing w:after="0" w:line="240" w:lineRule="auto"/>
        <w:jc w:val="both"/>
        <w:rPr>
          <w:rFonts w:ascii="Arial" w:eastAsia="Times New Roman" w:hAnsi="Arial" w:cs="Arial"/>
          <w:color w:val="181818"/>
          <w:sz w:val="21"/>
          <w:szCs w:val="21"/>
          <w:lang w:eastAsia="ru-RU"/>
        </w:rPr>
      </w:pP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3. Генералова И.А. Театр. Пособие для дополнительного образования.  – М.: </w:t>
      </w:r>
      <w:r>
        <w:rPr>
          <w:rFonts w:ascii="Times New Roman" w:eastAsia="Times New Roman" w:hAnsi="Times New Roman" w:cs="Times New Roman"/>
          <w:color w:val="181818"/>
          <w:sz w:val="24"/>
          <w:szCs w:val="24"/>
          <w:lang w:val="uk-UA" w:eastAsia="ru-RU"/>
        </w:rPr>
        <w:t>Баласс, 2004. – 48 с.</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4. Карнеги Д. Как завоевывать друзей и оказывать влияния на людей: Пер. с англ. – М.: Литература, 1998. – 816 с.</w:t>
      </w:r>
    </w:p>
    <w:p w:rsidR="009B7075" w:rsidRDefault="00DC127A">
      <w:pPr>
        <w:shd w:val="clear" w:color="auto" w:fill="FFFFFF"/>
        <w:spacing w:after="20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b/>
          <w:bCs/>
          <w:color w:val="181818"/>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b/>
          <w:bCs/>
          <w:color w:val="181818"/>
          <w:sz w:val="24"/>
          <w:szCs w:val="24"/>
          <w:lang w:eastAsia="ru-RU"/>
        </w:rPr>
        <w:t>Интернет-ресурсы: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ИИП «КМ – школа»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Библиотека художественных ресурсов </w:t>
      </w:r>
      <w:hyperlink r:id="rId9" w:tgtFrame="_blank" w:history="1">
        <w:r>
          <w:rPr>
            <w:rFonts w:ascii="Times New Roman" w:eastAsia="Times New Roman" w:hAnsi="Times New Roman" w:cs="Times New Roman"/>
            <w:color w:val="267F8C"/>
            <w:sz w:val="24"/>
            <w:szCs w:val="24"/>
            <w:u w:val="single"/>
            <w:lang w:val="uk-UA" w:eastAsia="ru-RU"/>
          </w:rPr>
          <w:t>http://allday.ru/</w:t>
        </w:r>
      </w:hyperlink>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br w:type="textWrapping" w:clear="all"/>
      </w:r>
    </w:p>
    <w:p w:rsidR="009B7075" w:rsidRDefault="00DC127A">
      <w:pPr>
        <w:shd w:val="clear" w:color="auto" w:fill="FFFFFF"/>
        <w:spacing w:after="20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4"/>
          <w:szCs w:val="24"/>
          <w:lang w:val="uk-UA" w:eastAsia="ru-RU"/>
        </w:rPr>
        <w:t> </w:t>
      </w:r>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bookmarkStart w:id="6" w:name="_Toc404609388"/>
      <w:r>
        <w:rPr>
          <w:rFonts w:ascii="Arial" w:eastAsia="Times New Roman" w:hAnsi="Arial" w:cs="Arial"/>
          <w:b/>
          <w:bCs/>
          <w:color w:val="267F8C"/>
          <w:kern w:val="36"/>
          <w:sz w:val="24"/>
          <w:szCs w:val="24"/>
          <w:lang w:eastAsia="ru-RU"/>
        </w:rPr>
        <w:t>МАТЕРИАЛЬНО-ТЕХНИЧЕСКОЕ ОБЕСПЕЧЕНИЕ ОБРАЗОВАТЕЛЬНОГО ПРОЦЕССА</w:t>
      </w:r>
      <w:bookmarkEnd w:id="6"/>
    </w:p>
    <w:tbl>
      <w:tblPr>
        <w:tblW w:w="5000" w:type="pct"/>
        <w:tblCellMar>
          <w:left w:w="0" w:type="dxa"/>
          <w:right w:w="0" w:type="dxa"/>
        </w:tblCellMar>
        <w:tblLook w:val="04A0" w:firstRow="1" w:lastRow="0" w:firstColumn="1" w:lastColumn="0" w:noHBand="0" w:noVBand="1"/>
      </w:tblPr>
      <w:tblGrid>
        <w:gridCol w:w="2754"/>
        <w:gridCol w:w="5768"/>
      </w:tblGrid>
      <w:tr w:rsidR="009B7075">
        <w:tc>
          <w:tcPr>
            <w:tcW w:w="16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Условия проведения</w:t>
            </w:r>
          </w:p>
        </w:tc>
        <w:tc>
          <w:tcPr>
            <w:tcW w:w="3350" w:type="pct"/>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Материально-техническое обеспечение</w:t>
            </w:r>
          </w:p>
        </w:tc>
      </w:tr>
      <w:tr w:rsidR="009B7075">
        <w:tc>
          <w:tcPr>
            <w:tcW w:w="16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9B7075">
            <w:pPr>
              <w:spacing w:after="0" w:line="240" w:lineRule="auto"/>
              <w:rPr>
                <w:rFonts w:ascii="Times New Roman" w:eastAsia="Times New Roman" w:hAnsi="Times New Roman" w:cs="Times New Roman"/>
                <w:sz w:val="24"/>
                <w:szCs w:val="24"/>
                <w:lang w:eastAsia="ru-RU"/>
              </w:rPr>
            </w:pP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Малый спортивный зал</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w:t>
            </w:r>
          </w:p>
        </w:tc>
        <w:tc>
          <w:tcPr>
            <w:tcW w:w="33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ученический стол-парта – 15 шт.</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ученический стул – 30 шт.</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учительский стол – 1 шт.</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стул п/м – 1 шт.</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аудиторная доска с магнитной поверхностью – 1 шт. </w:t>
            </w:r>
            <w:r>
              <w:rPr>
                <w:rFonts w:ascii="Times New Roman" w:eastAsia="Times New Roman" w:hAnsi="Times New Roman" w:cs="Times New Roman"/>
                <w:b/>
                <w:bCs/>
                <w:i/>
                <w:iCs/>
                <w:sz w:val="24"/>
                <w:szCs w:val="24"/>
                <w:lang w:val="uk-UA" w:eastAsia="ru-RU"/>
              </w:rPr>
              <w:t> </w:t>
            </w:r>
          </w:p>
        </w:tc>
      </w:tr>
      <w:tr w:rsidR="009B7075">
        <w:tc>
          <w:tcPr>
            <w:tcW w:w="16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33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val="uk-UA" w:eastAsia="ru-RU"/>
              </w:rPr>
              <w:t>Технические средства обучения</w:t>
            </w:r>
          </w:p>
        </w:tc>
      </w:tr>
      <w:tr w:rsidR="009B7075">
        <w:tc>
          <w:tcPr>
            <w:tcW w:w="1600"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9B7075" w:rsidRDefault="00DC127A">
            <w:pPr>
              <w:spacing w:after="25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w:t>
            </w:r>
          </w:p>
        </w:tc>
        <w:tc>
          <w:tcPr>
            <w:tcW w:w="3350" w:type="pct"/>
            <w:tcBorders>
              <w:top w:val="nil"/>
              <w:left w:val="nil"/>
              <w:bottom w:val="single" w:sz="8" w:space="0" w:color="000000"/>
              <w:right w:val="single" w:sz="8" w:space="0" w:color="000000"/>
            </w:tcBorders>
            <w:tcMar>
              <w:top w:w="0" w:type="dxa"/>
              <w:left w:w="108" w:type="dxa"/>
              <w:bottom w:w="0" w:type="dxa"/>
              <w:right w:w="108" w:type="dxa"/>
            </w:tcMar>
          </w:tcPr>
          <w:p w:rsidR="009B7075" w:rsidRDefault="00DC127A">
            <w:pPr>
              <w:shd w:val="clear" w:color="auto" w:fill="FFFFFF"/>
              <w:spacing w:after="0" w:line="240" w:lineRule="auto"/>
              <w:rPr>
                <w:rFonts w:ascii="Times New Roman" w:eastAsia="Times New Roman" w:hAnsi="Times New Roman" w:cs="Times New Roman"/>
                <w:sz w:val="24"/>
                <w:szCs w:val="24"/>
                <w:lang w:eastAsia="ru-RU"/>
              </w:rPr>
            </w:pPr>
            <w:r>
              <w:rPr>
                <w:rFonts w:ascii="Vrinda" w:eastAsia="Times New Roman" w:hAnsi="Vrinda" w:cs="Times New Roman"/>
                <w:sz w:val="24"/>
                <w:szCs w:val="24"/>
                <w:lang w:val="uk-UA" w:eastAsia="ru-RU"/>
              </w:rPr>
              <w:t>-</w:t>
            </w:r>
            <w:r>
              <w:rPr>
                <w:rFonts w:ascii="Times New Roman" w:eastAsia="Times New Roman" w:hAnsi="Times New Roman" w:cs="Times New Roman"/>
                <w:sz w:val="14"/>
                <w:szCs w:val="14"/>
                <w:lang w:val="uk-UA" w:eastAsia="ru-RU"/>
              </w:rPr>
              <w:t>        </w:t>
            </w:r>
            <w:r>
              <w:rPr>
                <w:rFonts w:ascii="Times New Roman" w:eastAsia="Times New Roman" w:hAnsi="Times New Roman" w:cs="Times New Roman"/>
                <w:color w:val="000000"/>
                <w:sz w:val="24"/>
                <w:szCs w:val="24"/>
                <w:lang w:val="uk-UA" w:eastAsia="ru-RU"/>
              </w:rPr>
              <w:t> Му</w:t>
            </w:r>
            <w:r>
              <w:rPr>
                <w:rFonts w:ascii="Times New Roman" w:eastAsia="Times New Roman" w:hAnsi="Times New Roman" w:cs="Times New Roman"/>
                <w:color w:val="000000"/>
                <w:sz w:val="24"/>
                <w:szCs w:val="24"/>
                <w:lang w:eastAsia="ru-RU"/>
              </w:rPr>
              <w:t>зыкальный центр</w:t>
            </w:r>
            <w:r>
              <w:rPr>
                <w:rFonts w:ascii="Times New Roman" w:eastAsia="Times New Roman" w:hAnsi="Times New Roman" w:cs="Times New Roman"/>
                <w:color w:val="000000"/>
                <w:sz w:val="24"/>
                <w:szCs w:val="24"/>
                <w:lang w:val="uk-UA" w:eastAsia="ru-RU"/>
              </w:rPr>
              <w:t> – 1.</w:t>
            </w:r>
          </w:p>
        </w:tc>
      </w:tr>
    </w:tbl>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br w:type="textWrapping" w:clear="all"/>
      </w:r>
    </w:p>
    <w:p w:rsidR="009B7075" w:rsidRDefault="00DC127A">
      <w:pPr>
        <w:shd w:val="clear" w:color="auto" w:fill="FFFFFF"/>
        <w:spacing w:after="20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i/>
          <w:iCs/>
          <w:color w:val="000000"/>
          <w:sz w:val="24"/>
          <w:szCs w:val="24"/>
          <w:lang w:val="uk-UA"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bookmarkStart w:id="7" w:name="_Toc404609389"/>
      <w:r>
        <w:rPr>
          <w:rFonts w:ascii="Arial" w:eastAsia="Times New Roman" w:hAnsi="Arial" w:cs="Arial"/>
          <w:b/>
          <w:bCs/>
          <w:i/>
          <w:iCs/>
          <w:color w:val="267F8C"/>
          <w:kern w:val="36"/>
          <w:sz w:val="24"/>
          <w:szCs w:val="24"/>
          <w:lang w:eastAsia="ru-RU"/>
        </w:rPr>
        <w:t>Приложение 1</w:t>
      </w:r>
      <w:bookmarkEnd w:id="7"/>
    </w:p>
    <w:p w:rsidR="009B7075" w:rsidRDefault="00DC127A">
      <w:pPr>
        <w:shd w:val="clear" w:color="auto" w:fill="FFFFFF"/>
        <w:spacing w:after="0" w:line="240" w:lineRule="auto"/>
        <w:outlineLvl w:val="0"/>
        <w:rPr>
          <w:rFonts w:ascii="Arial" w:eastAsia="Times New Roman" w:hAnsi="Arial" w:cs="Arial"/>
          <w:b/>
          <w:bCs/>
          <w:color w:val="181818"/>
          <w:kern w:val="36"/>
          <w:sz w:val="48"/>
          <w:szCs w:val="48"/>
          <w:lang w:eastAsia="ru-RU"/>
        </w:rPr>
      </w:pPr>
      <w:bookmarkStart w:id="8" w:name="_Toc404609392"/>
      <w:r>
        <w:rPr>
          <w:rFonts w:ascii="Arial" w:eastAsia="Times New Roman" w:hAnsi="Arial" w:cs="Arial"/>
          <w:b/>
          <w:bCs/>
          <w:color w:val="267F8C"/>
          <w:kern w:val="36"/>
          <w:sz w:val="24"/>
          <w:szCs w:val="24"/>
          <w:lang w:eastAsia="ru-RU"/>
        </w:rPr>
        <w:t xml:space="preserve">ЦВЕТОДИАГНОСТИКА ЭМОЦИОНАЛЬНОГО </w:t>
      </w:r>
      <w:r>
        <w:rPr>
          <w:rFonts w:ascii="Arial" w:eastAsia="Times New Roman" w:hAnsi="Arial" w:cs="Arial"/>
          <w:b/>
          <w:bCs/>
          <w:color w:val="267F8C"/>
          <w:kern w:val="36"/>
          <w:sz w:val="24"/>
          <w:szCs w:val="24"/>
          <w:lang w:eastAsia="ru-RU"/>
        </w:rPr>
        <w:t>БЛАГОПОЛУЧИЯ        УЧАЩИХСЯ</w:t>
      </w:r>
      <w:bookmarkEnd w:id="8"/>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Цветопись дает возможность «увидеть» картину настроения изо дня в день, определить периоды его спада и подъема, установить причинно-следственные связи между настроением и вызвавшими его событиями.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u w:val="single"/>
          <w:lang w:val="uk-UA" w:eastAsia="ru-RU"/>
        </w:rPr>
        <w:t>Вариант задания для обучающихс</w:t>
      </w:r>
      <w:r>
        <w:rPr>
          <w:rFonts w:ascii="Times New Roman" w:eastAsia="Times New Roman" w:hAnsi="Times New Roman" w:cs="Times New Roman"/>
          <w:color w:val="181818"/>
          <w:sz w:val="24"/>
          <w:szCs w:val="24"/>
          <w:u w:val="single"/>
          <w:lang w:val="uk-UA" w:eastAsia="ru-RU"/>
        </w:rPr>
        <w:t>я</w:t>
      </w:r>
      <w:r>
        <w:rPr>
          <w:rFonts w:ascii="Times New Roman" w:eastAsia="Times New Roman" w:hAnsi="Times New Roman" w:cs="Times New Roman"/>
          <w:color w:val="181818"/>
          <w:sz w:val="24"/>
          <w:szCs w:val="24"/>
          <w:lang w:val="uk-UA" w:eastAsia="ru-RU"/>
        </w:rPr>
        <w:t>: из предложенных цветных квадратов выбрать по окончании занятия соответствующий вашему мнению.</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u w:val="single"/>
          <w:shd w:val="clear" w:color="auto" w:fill="FFFFFF"/>
          <w:lang w:val="uk-UA" w:eastAsia="ru-RU"/>
        </w:rPr>
        <w:t>Оценка результатов</w:t>
      </w:r>
      <w:r>
        <w:rPr>
          <w:rFonts w:ascii="Times New Roman" w:eastAsia="Times New Roman" w:hAnsi="Times New Roman" w:cs="Times New Roman"/>
          <w:color w:val="000000"/>
          <w:sz w:val="24"/>
          <w:szCs w:val="24"/>
          <w:shd w:val="clear" w:color="auto" w:fill="FFFFFF"/>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val="uk-UA" w:eastAsia="ru-RU"/>
        </w:rPr>
        <w:t>Красный</w:t>
      </w:r>
      <w:r>
        <w:rPr>
          <w:rFonts w:ascii="Times New Roman" w:eastAsia="Times New Roman" w:hAnsi="Times New Roman" w:cs="Times New Roman"/>
          <w:color w:val="181818"/>
          <w:sz w:val="24"/>
          <w:szCs w:val="24"/>
          <w:lang w:val="uk-UA" w:eastAsia="ru-RU"/>
        </w:rPr>
        <w:t> – занятия полезные, я с пользой и хорошо работаю, понимаю все, о чем говорит учитель и что надо делать.</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val="uk-UA" w:eastAsia="ru-RU"/>
        </w:rPr>
        <w:t>Голубой </w:t>
      </w:r>
      <w:r>
        <w:rPr>
          <w:rFonts w:ascii="Times New Roman" w:eastAsia="Times New Roman" w:hAnsi="Times New Roman" w:cs="Times New Roman"/>
          <w:color w:val="181818"/>
          <w:sz w:val="24"/>
          <w:szCs w:val="24"/>
          <w:lang w:val="uk-UA" w:eastAsia="ru-RU"/>
        </w:rPr>
        <w:t xml:space="preserve">– занятия </w:t>
      </w:r>
      <w:r>
        <w:rPr>
          <w:rFonts w:ascii="Times New Roman" w:eastAsia="Times New Roman" w:hAnsi="Times New Roman" w:cs="Times New Roman"/>
          <w:color w:val="181818"/>
          <w:sz w:val="24"/>
          <w:szCs w:val="24"/>
          <w:lang w:val="uk-UA" w:eastAsia="ru-RU"/>
        </w:rPr>
        <w:t>интересные, я принимаю активное участие в занятиях, мне достаточно комфортно.</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4"/>
          <w:szCs w:val="24"/>
          <w:lang w:val="uk-UA" w:eastAsia="ru-RU"/>
        </w:rPr>
        <w:lastRenderedPageBreak/>
        <w:t>Фиолетовый</w:t>
      </w:r>
      <w:r>
        <w:rPr>
          <w:rFonts w:ascii="Times New Roman" w:eastAsia="Times New Roman" w:hAnsi="Times New Roman" w:cs="Times New Roman"/>
          <w:color w:val="181818"/>
          <w:sz w:val="24"/>
          <w:szCs w:val="24"/>
          <w:lang w:val="uk-UA" w:eastAsia="ru-RU"/>
        </w:rPr>
        <w:t> – пользы от занятия получаю мало, не очень понимаю, о чем идет речь, мне это не очень нужно.</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Каждый цвет – условный знак настроения:</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красный – восторженное;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оранжевый </w:t>
      </w:r>
      <w:r>
        <w:rPr>
          <w:rFonts w:ascii="Times New Roman" w:eastAsia="Times New Roman" w:hAnsi="Times New Roman" w:cs="Times New Roman"/>
          <w:color w:val="181818"/>
          <w:sz w:val="24"/>
          <w:szCs w:val="24"/>
          <w:lang w:val="uk-UA" w:eastAsia="ru-RU"/>
        </w:rPr>
        <w:t>– радостное, веселое;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желтый – светлое, приятное;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зеленый – спокойное, ровное;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синий – печальное, грустное;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фиолетовый – тревожное, напряженное;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черный – унылое, упадническое.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br w:type="textWrapping" w:clear="all"/>
      </w:r>
    </w:p>
    <w:p w:rsidR="009B7075" w:rsidRDefault="00DC127A">
      <w:pPr>
        <w:shd w:val="clear" w:color="auto" w:fill="FFFFFF"/>
        <w:spacing w:after="20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bookmarkStart w:id="9" w:name="_Toc404609393"/>
      <w:r>
        <w:rPr>
          <w:rFonts w:ascii="Arial" w:eastAsia="Times New Roman" w:hAnsi="Arial" w:cs="Arial"/>
          <w:b/>
          <w:bCs/>
          <w:i/>
          <w:iCs/>
          <w:color w:val="267F8C"/>
          <w:kern w:val="36"/>
          <w:sz w:val="24"/>
          <w:szCs w:val="24"/>
          <w:lang w:eastAsia="ru-RU"/>
        </w:rPr>
        <w:t>Приложение </w:t>
      </w:r>
      <w:bookmarkEnd w:id="9"/>
      <w:r>
        <w:rPr>
          <w:rFonts w:ascii="Arial" w:eastAsia="Times New Roman" w:hAnsi="Arial" w:cs="Arial"/>
          <w:b/>
          <w:bCs/>
          <w:i/>
          <w:iCs/>
          <w:color w:val="181818"/>
          <w:kern w:val="36"/>
          <w:sz w:val="24"/>
          <w:szCs w:val="24"/>
          <w:lang w:eastAsia="ru-RU"/>
        </w:rPr>
        <w:t>2</w:t>
      </w:r>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bookmarkStart w:id="10" w:name="_Toc404609394"/>
      <w:r>
        <w:rPr>
          <w:rFonts w:ascii="Arial" w:eastAsia="Times New Roman" w:hAnsi="Arial" w:cs="Arial"/>
          <w:color w:val="267F8C"/>
          <w:sz w:val="24"/>
          <w:szCs w:val="24"/>
          <w:lang w:eastAsia="ru-RU"/>
        </w:rPr>
        <w:t>ОПРОСНИК «НАПРАВЛЕННОСТЬ НА ТВОРЧЕСТВО»</w:t>
      </w:r>
      <w:bookmarkEnd w:id="10"/>
    </w:p>
    <w:p w:rsidR="009B7075" w:rsidRDefault="00DC127A">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eastAsia="ru-RU"/>
        </w:rPr>
        <w:t xml:space="preserve">(Методика Л.А. </w:t>
      </w:r>
      <w:r>
        <w:rPr>
          <w:rFonts w:ascii="Times New Roman" w:eastAsia="Times New Roman" w:hAnsi="Times New Roman" w:cs="Times New Roman"/>
          <w:b/>
          <w:bCs/>
          <w:i/>
          <w:iCs/>
          <w:color w:val="181818"/>
          <w:sz w:val="24"/>
          <w:szCs w:val="24"/>
          <w:lang w:eastAsia="ru-RU"/>
        </w:rPr>
        <w:t>Волович)</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Инструкция: Выберите один из предложенных вариантов поведения в ситуации: </w:t>
      </w:r>
      <w:r>
        <w:rPr>
          <w:rFonts w:ascii="Times New Roman" w:eastAsia="Times New Roman" w:hAnsi="Times New Roman" w:cs="Times New Roman"/>
          <w:b/>
          <w:bCs/>
          <w:i/>
          <w:iCs/>
          <w:color w:val="181818"/>
          <w:sz w:val="24"/>
          <w:szCs w:val="24"/>
          <w:lang w:val="uk-UA" w:eastAsia="ru-RU"/>
        </w:rPr>
        <w:t>Если бы у вас был выбор, то вы бы предпочли?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color w:val="181818"/>
          <w:sz w:val="24"/>
          <w:szCs w:val="24"/>
          <w:lang w:eastAsia="ru-RU"/>
        </w:rPr>
        <w:t>. а) читать книгу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сочинять книгу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пересказывать содержание книги друзьям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color w:val="181818"/>
          <w:sz w:val="24"/>
          <w:szCs w:val="24"/>
          <w:lang w:eastAsia="ru-RU"/>
        </w:rPr>
        <w:t xml:space="preserve">. а) выступать в роли </w:t>
      </w:r>
      <w:r>
        <w:rPr>
          <w:rFonts w:ascii="Times New Roman" w:eastAsia="Times New Roman" w:hAnsi="Times New Roman" w:cs="Times New Roman"/>
          <w:color w:val="181818"/>
          <w:sz w:val="24"/>
          <w:szCs w:val="24"/>
          <w:lang w:eastAsia="ru-RU"/>
        </w:rPr>
        <w:t>писателя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выступать в роли читателя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выступать в роли критика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color w:val="181818"/>
          <w:sz w:val="24"/>
          <w:szCs w:val="24"/>
          <w:lang w:eastAsia="ru-RU"/>
        </w:rPr>
        <w:t xml:space="preserve">. а) рассказывать всем </w:t>
      </w:r>
      <w:proofErr w:type="gramStart"/>
      <w:r>
        <w:rPr>
          <w:rFonts w:ascii="Times New Roman" w:eastAsia="Times New Roman" w:hAnsi="Times New Roman" w:cs="Times New Roman"/>
          <w:color w:val="181818"/>
          <w:sz w:val="24"/>
          <w:szCs w:val="24"/>
          <w:lang w:eastAsia="ru-RU"/>
        </w:rPr>
        <w:t>о</w:t>
      </w:r>
      <w:proofErr w:type="gramEnd"/>
      <w:r>
        <w:rPr>
          <w:rFonts w:ascii="Times New Roman" w:eastAsia="Times New Roman" w:hAnsi="Times New Roman" w:cs="Times New Roman"/>
          <w:color w:val="181818"/>
          <w:sz w:val="24"/>
          <w:szCs w:val="24"/>
          <w:lang w:eastAsia="ru-RU"/>
        </w:rPr>
        <w:t xml:space="preserve"> прочитанном на уроке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не рассказывать об это никому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прокомментировать то, что прочитал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4.</w:t>
      </w:r>
      <w:r>
        <w:rPr>
          <w:rFonts w:ascii="Times New Roman" w:eastAsia="Times New Roman" w:hAnsi="Times New Roman" w:cs="Times New Roman"/>
          <w:color w:val="181818"/>
          <w:sz w:val="24"/>
          <w:szCs w:val="24"/>
          <w:lang w:eastAsia="ru-RU"/>
        </w:rPr>
        <w:t xml:space="preserve"> а) придумывать новые темы </w:t>
      </w:r>
      <w:r>
        <w:rPr>
          <w:rFonts w:ascii="Times New Roman" w:eastAsia="Times New Roman" w:hAnsi="Times New Roman" w:cs="Times New Roman"/>
          <w:color w:val="181818"/>
          <w:sz w:val="24"/>
          <w:szCs w:val="24"/>
          <w:lang w:eastAsia="ru-RU"/>
        </w:rPr>
        <w:t>сочинений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писать, используя испытанные темы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искать темы хорошо раскрытые в литературе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5</w:t>
      </w:r>
      <w:r>
        <w:rPr>
          <w:rFonts w:ascii="Times New Roman" w:eastAsia="Times New Roman" w:hAnsi="Times New Roman" w:cs="Times New Roman"/>
          <w:color w:val="181818"/>
          <w:sz w:val="24"/>
          <w:szCs w:val="24"/>
          <w:lang w:eastAsia="ru-RU"/>
        </w:rPr>
        <w:t>. а) исполнять указания учителя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давать поручения одноклассникам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быть помощником учителя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6.</w:t>
      </w:r>
      <w:r>
        <w:rPr>
          <w:rFonts w:ascii="Times New Roman" w:eastAsia="Times New Roman" w:hAnsi="Times New Roman" w:cs="Times New Roman"/>
          <w:color w:val="181818"/>
          <w:sz w:val="24"/>
          <w:szCs w:val="24"/>
          <w:lang w:eastAsia="ru-RU"/>
        </w:rPr>
        <w:t> а) работать на уроке каждому з</w:t>
      </w:r>
      <w:r>
        <w:rPr>
          <w:rFonts w:ascii="Times New Roman" w:eastAsia="Times New Roman" w:hAnsi="Times New Roman" w:cs="Times New Roman"/>
          <w:color w:val="181818"/>
          <w:sz w:val="24"/>
          <w:szCs w:val="24"/>
          <w:lang w:eastAsia="ru-RU"/>
        </w:rPr>
        <w:t>а себя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работать на уроке, где можно проявить себя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работать всем классом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7</w:t>
      </w:r>
      <w:r>
        <w:rPr>
          <w:rFonts w:ascii="Times New Roman" w:eastAsia="Times New Roman" w:hAnsi="Times New Roman" w:cs="Times New Roman"/>
          <w:color w:val="181818"/>
          <w:sz w:val="24"/>
          <w:szCs w:val="24"/>
          <w:lang w:eastAsia="ru-RU"/>
        </w:rPr>
        <w:t>. а) смотреть интересный фильм дома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читать книгу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проводить время в компании друзей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8.</w:t>
      </w:r>
      <w:r>
        <w:rPr>
          <w:rFonts w:ascii="Times New Roman" w:eastAsia="Times New Roman" w:hAnsi="Times New Roman" w:cs="Times New Roman"/>
          <w:color w:val="181818"/>
          <w:sz w:val="24"/>
          <w:szCs w:val="24"/>
          <w:lang w:eastAsia="ru-RU"/>
        </w:rPr>
        <w:t> а) думать, как написать красивое сочинение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обсуждать с друзьями, как написать красивое сочинение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читать красивый рассказ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9.</w:t>
      </w:r>
      <w:r>
        <w:rPr>
          <w:rFonts w:ascii="Times New Roman" w:eastAsia="Times New Roman" w:hAnsi="Times New Roman" w:cs="Times New Roman"/>
          <w:color w:val="181818"/>
          <w:sz w:val="24"/>
          <w:szCs w:val="24"/>
          <w:lang w:eastAsia="ru-RU"/>
        </w:rPr>
        <w:t> а) написать рассказ всем классом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написать рассказ вместе с другом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в) написать свой рассказ  – 2.</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10.</w:t>
      </w:r>
      <w:r>
        <w:rPr>
          <w:rFonts w:ascii="Times New Roman" w:eastAsia="Times New Roman" w:hAnsi="Times New Roman" w:cs="Times New Roman"/>
          <w:color w:val="181818"/>
          <w:sz w:val="24"/>
          <w:szCs w:val="24"/>
          <w:lang w:eastAsia="ru-RU"/>
        </w:rPr>
        <w:t> а) отдыхать на самом лучшем курорте  – 0.</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б) отправиться в путешествие на корабле  – 1.</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lastRenderedPageBreak/>
        <w:t>в) отправиться в экспедицию с учёными –  2.</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КЛЮЧ К ТЕСТУ:  </w:t>
      </w:r>
      <w:r>
        <w:rPr>
          <w:rFonts w:ascii="Times New Roman" w:eastAsia="Times New Roman" w:hAnsi="Times New Roman" w:cs="Times New Roman"/>
          <w:color w:val="181818"/>
          <w:sz w:val="24"/>
          <w:szCs w:val="24"/>
          <w:lang w:val="uk-UA" w:eastAsia="ru-RU"/>
        </w:rPr>
        <w:t>подсчитывается средний арифметический балл (сумма баллов делится на количество ответов: 10).</w:t>
      </w:r>
    </w:p>
    <w:p w:rsidR="009B7075" w:rsidRDefault="00DC127A">
      <w:pPr>
        <w:shd w:val="clear" w:color="auto" w:fill="FFFFFF"/>
        <w:spacing w:after="20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РЕЗУЛЬТАТ:  </w:t>
      </w:r>
      <w:r>
        <w:rPr>
          <w:rFonts w:ascii="Times New Roman" w:eastAsia="Times New Roman" w:hAnsi="Times New Roman" w:cs="Times New Roman"/>
          <w:color w:val="181818"/>
          <w:sz w:val="24"/>
          <w:szCs w:val="24"/>
          <w:lang w:val="uk-UA" w:eastAsia="ru-RU"/>
        </w:rPr>
        <w:t>уровни направленности на творчество.</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Vrinda" w:eastAsia="Times New Roman" w:hAnsi="Vrinda" w:cs="Arial"/>
          <w:color w:val="181818"/>
          <w:sz w:val="24"/>
          <w:szCs w:val="24"/>
          <w:lang w:eastAsia="ru-RU"/>
        </w:rPr>
        <w:t>-</w:t>
      </w:r>
      <w:r>
        <w:rPr>
          <w:rFonts w:ascii="Times New Roman" w:eastAsia="Times New Roman" w:hAnsi="Times New Roman" w:cs="Times New Roman"/>
          <w:color w:val="181818"/>
          <w:sz w:val="14"/>
          <w:szCs w:val="14"/>
          <w:lang w:eastAsia="ru-RU"/>
        </w:rPr>
        <w:t>             </w:t>
      </w:r>
      <w:proofErr w:type="gramStart"/>
      <w:r>
        <w:rPr>
          <w:rFonts w:ascii="Times New Roman" w:eastAsia="Times New Roman" w:hAnsi="Times New Roman" w:cs="Times New Roman"/>
          <w:b/>
          <w:bCs/>
          <w:i/>
          <w:iCs/>
          <w:color w:val="181818"/>
          <w:sz w:val="24"/>
          <w:szCs w:val="24"/>
          <w:lang w:eastAsia="ru-RU"/>
        </w:rPr>
        <w:t>низкий</w:t>
      </w:r>
      <w:proofErr w:type="gramEnd"/>
      <w:r>
        <w:rPr>
          <w:rFonts w:ascii="Times New Roman" w:eastAsia="Times New Roman" w:hAnsi="Times New Roman" w:cs="Times New Roman"/>
          <w:color w:val="181818"/>
          <w:sz w:val="24"/>
          <w:szCs w:val="24"/>
          <w:lang w:eastAsia="ru-RU"/>
        </w:rPr>
        <w:t> – от 0 до 1 балла;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Vrinda" w:eastAsia="Times New Roman" w:hAnsi="Vrinda" w:cs="Arial"/>
          <w:color w:val="181818"/>
          <w:sz w:val="24"/>
          <w:szCs w:val="24"/>
          <w:lang w:eastAsia="ru-RU"/>
        </w:rPr>
        <w:t>-</w:t>
      </w:r>
      <w:r>
        <w:rPr>
          <w:rFonts w:ascii="Times New Roman" w:eastAsia="Times New Roman" w:hAnsi="Times New Roman" w:cs="Times New Roman"/>
          <w:color w:val="181818"/>
          <w:sz w:val="14"/>
          <w:szCs w:val="14"/>
          <w:lang w:eastAsia="ru-RU"/>
        </w:rPr>
        <w:t>             </w:t>
      </w:r>
      <w:proofErr w:type="gramStart"/>
      <w:r>
        <w:rPr>
          <w:rFonts w:ascii="Times New Roman" w:eastAsia="Times New Roman" w:hAnsi="Times New Roman" w:cs="Times New Roman"/>
          <w:b/>
          <w:bCs/>
          <w:i/>
          <w:iCs/>
          <w:color w:val="181818"/>
          <w:sz w:val="24"/>
          <w:szCs w:val="24"/>
          <w:lang w:eastAsia="ru-RU"/>
        </w:rPr>
        <w:t>средний</w:t>
      </w:r>
      <w:proofErr w:type="gramEnd"/>
      <w:r>
        <w:rPr>
          <w:rFonts w:ascii="Times New Roman" w:eastAsia="Times New Roman" w:hAnsi="Times New Roman" w:cs="Times New Roman"/>
          <w:color w:val="181818"/>
          <w:sz w:val="24"/>
          <w:szCs w:val="24"/>
          <w:lang w:eastAsia="ru-RU"/>
        </w:rPr>
        <w:t> – от 1 до 1,5 баллов;</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Vrinda" w:eastAsia="Times New Roman" w:hAnsi="Vrinda" w:cs="Arial"/>
          <w:color w:val="181818"/>
          <w:sz w:val="24"/>
          <w:szCs w:val="24"/>
          <w:lang w:eastAsia="ru-RU"/>
        </w:rPr>
        <w:t>-</w:t>
      </w:r>
      <w:r>
        <w:rPr>
          <w:rFonts w:ascii="Times New Roman" w:eastAsia="Times New Roman" w:hAnsi="Times New Roman" w:cs="Times New Roman"/>
          <w:color w:val="181818"/>
          <w:sz w:val="14"/>
          <w:szCs w:val="14"/>
          <w:lang w:eastAsia="ru-RU"/>
        </w:rPr>
        <w:t>             </w:t>
      </w:r>
      <w:proofErr w:type="gramStart"/>
      <w:r>
        <w:rPr>
          <w:rFonts w:ascii="Times New Roman" w:eastAsia="Times New Roman" w:hAnsi="Times New Roman" w:cs="Times New Roman"/>
          <w:b/>
          <w:bCs/>
          <w:i/>
          <w:iCs/>
          <w:color w:val="181818"/>
          <w:sz w:val="24"/>
          <w:szCs w:val="24"/>
          <w:lang w:eastAsia="ru-RU"/>
        </w:rPr>
        <w:t>высокий</w:t>
      </w:r>
      <w:proofErr w:type="gramEnd"/>
      <w:r>
        <w:rPr>
          <w:rFonts w:ascii="Times New Roman" w:eastAsia="Times New Roman" w:hAnsi="Times New Roman" w:cs="Times New Roman"/>
          <w:color w:val="181818"/>
          <w:sz w:val="24"/>
          <w:szCs w:val="24"/>
          <w:lang w:eastAsia="ru-RU"/>
        </w:rPr>
        <w:t> – от 1,5 до 2 баллов.</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20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i/>
          <w:iCs/>
          <w:color w:val="181818"/>
          <w:kern w:val="36"/>
          <w:sz w:val="24"/>
          <w:szCs w:val="24"/>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i/>
          <w:iCs/>
          <w:color w:val="181818"/>
          <w:kern w:val="36"/>
          <w:sz w:val="24"/>
          <w:szCs w:val="24"/>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i/>
          <w:iCs/>
          <w:color w:val="181818"/>
          <w:kern w:val="36"/>
          <w:sz w:val="24"/>
          <w:szCs w:val="24"/>
          <w:lang w:eastAsia="ru-RU"/>
        </w:rPr>
        <w:t> </w:t>
      </w:r>
      <w:r>
        <w:rPr>
          <w:rFonts w:ascii="Arial" w:eastAsia="Times New Roman" w:hAnsi="Arial" w:cs="Arial"/>
          <w:b/>
          <w:bCs/>
          <w:i/>
          <w:iCs/>
          <w:color w:val="181818"/>
          <w:kern w:val="36"/>
          <w:sz w:val="24"/>
          <w:szCs w:val="24"/>
          <w:lang w:eastAsia="ru-RU"/>
        </w:rPr>
        <w:t>Приложение 3</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4"/>
          <w:szCs w:val="24"/>
          <w:lang w:val="uk-UA" w:eastAsia="ru-RU"/>
        </w:rPr>
        <w:t>Игры на развитие внимания и воображения  </w:t>
      </w:r>
      <w:r>
        <w:rPr>
          <w:rFonts w:ascii="Times New Roman" w:eastAsia="Times New Roman" w:hAnsi="Times New Roman" w:cs="Times New Roman"/>
          <w:color w:val="000000"/>
          <w:sz w:val="24"/>
          <w:szCs w:val="24"/>
          <w:lang w:val="uk-UA" w:eastAsia="ru-RU"/>
        </w:rPr>
        <w:t xml:space="preserve">(из программы обучения детей основам сценического искусства </w:t>
      </w:r>
      <w:r>
        <w:rPr>
          <w:rFonts w:ascii="Times New Roman" w:eastAsia="Times New Roman" w:hAnsi="Times New Roman" w:cs="Times New Roman"/>
          <w:color w:val="000000"/>
          <w:sz w:val="24"/>
          <w:szCs w:val="24"/>
          <w:lang w:val="uk-UA" w:eastAsia="ru-RU"/>
        </w:rPr>
        <w:t>«Школьный театр» Е.Р. Ганелина)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Картинки из спичек.</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r>
        <w:rPr>
          <w:rFonts w:ascii="Times New Roman" w:eastAsia="Times New Roman" w:hAnsi="Times New Roman" w:cs="Times New Roman"/>
          <w:color w:val="181818"/>
          <w:sz w:val="24"/>
          <w:szCs w:val="24"/>
          <w:lang w:val="uk-UA" w:eastAsia="ru-RU"/>
        </w:rPr>
        <w:t xml:space="preserve">Упражнение строится, как конкурс детей. Ученики складывают из спичек картинки по своему вкусу и объясняют их. Кроме элемента состязательности, важного для самих учеников, следует </w:t>
      </w:r>
      <w:r>
        <w:rPr>
          <w:rFonts w:ascii="Times New Roman" w:eastAsia="Times New Roman" w:hAnsi="Times New Roman" w:cs="Times New Roman"/>
          <w:color w:val="181818"/>
          <w:sz w:val="24"/>
          <w:szCs w:val="24"/>
          <w:lang w:val="uk-UA" w:eastAsia="ru-RU"/>
        </w:rPr>
        <w:t>отметить, что эта игра прекрасно развивает чувство художественного вкуса, воображение, и, благодаря однотипности “строительного материала”, - чувство пропорции. Лучше всего проводить упражнение на полу (ковер), так как дети не связаны размером столов и чув</w:t>
      </w:r>
      <w:r>
        <w:rPr>
          <w:rFonts w:ascii="Times New Roman" w:eastAsia="Times New Roman" w:hAnsi="Times New Roman" w:cs="Times New Roman"/>
          <w:color w:val="181818"/>
          <w:sz w:val="24"/>
          <w:szCs w:val="24"/>
          <w:lang w:val="uk-UA" w:eastAsia="ru-RU"/>
        </w:rPr>
        <w:t>ствуют себя более раскованно.</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2. Нарисую у тебя на спине…</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Упражнение на сенсорное воображение. Играют парами. Рисующий пальцем воспроизводит на спине водящего какое-либо изображение. Задача водящего – отгадать, что же было “нарисовано” у него на спине.</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xml:space="preserve">3. </w:t>
      </w:r>
      <w:r>
        <w:rPr>
          <w:rFonts w:ascii="Times New Roman" w:eastAsia="Times New Roman" w:hAnsi="Times New Roman" w:cs="Times New Roman"/>
          <w:b/>
          <w:bCs/>
          <w:color w:val="181818"/>
          <w:sz w:val="24"/>
          <w:szCs w:val="24"/>
          <w:lang w:val="uk-UA" w:eastAsia="ru-RU"/>
        </w:rPr>
        <w:t>Роботы</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Играют двое. Первый – участник, дающий “роботу” команды. Второй – “робот”, исполняющий их с завязанными глазами. Методические цели, стоящие перед играющими, можно сгруппировать по двум направлениям:</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Умение поставить точно сфор</w:t>
      </w:r>
      <w:r>
        <w:rPr>
          <w:rFonts w:ascii="Times New Roman" w:eastAsia="Times New Roman" w:hAnsi="Times New Roman" w:cs="Times New Roman"/>
          <w:color w:val="181818"/>
          <w:sz w:val="24"/>
          <w:szCs w:val="24"/>
          <w:lang w:val="uk-UA" w:eastAsia="ru-RU"/>
        </w:rPr>
        <w:t>мулированную задачу для “робота”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2.</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color w:val="181818"/>
          <w:sz w:val="24"/>
          <w:szCs w:val="24"/>
          <w:lang w:val="uk-UA" w:eastAsia="ru-RU"/>
        </w:rPr>
        <w:t>Умение реализовать словесный приказ в физическом действии.</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Преподаватель должен четко проследить за тем, чтобы команды подавались не “вообще”, а были направлены на осуществление пусть простого, но </w:t>
      </w:r>
      <w:r>
        <w:rPr>
          <w:rFonts w:ascii="Times New Roman" w:eastAsia="Times New Roman" w:hAnsi="Times New Roman" w:cs="Times New Roman"/>
          <w:color w:val="181818"/>
          <w:sz w:val="24"/>
          <w:szCs w:val="24"/>
          <w:lang w:val="uk-UA" w:eastAsia="ru-RU"/>
        </w:rPr>
        <w:t xml:space="preserve">вполне продуктивного действия, к примеру, - найти, подобрать и принести какой – либо предмет. Говоря о контроле за действиями самого “робота”, важно подчеркнуть, что они должны строго соответствовать командам. “Робот должен доверять командам, исполнять их </w:t>
      </w:r>
      <w:r>
        <w:rPr>
          <w:rFonts w:ascii="Times New Roman" w:eastAsia="Times New Roman" w:hAnsi="Times New Roman" w:cs="Times New Roman"/>
          <w:color w:val="181818"/>
          <w:sz w:val="24"/>
          <w:szCs w:val="24"/>
          <w:lang w:val="uk-UA" w:eastAsia="ru-RU"/>
        </w:rPr>
        <w:t>в строгой очередности. Здесь тоже речь идет о “лучеизлучении и лучевосприятию”, так как вербальный ряд, хотя и играет важную роль в общении участников, главная ценность упражнения – установление внутреннего контакта между участниками, создание индивидуальн</w:t>
      </w:r>
      <w:r>
        <w:rPr>
          <w:rFonts w:ascii="Times New Roman" w:eastAsia="Times New Roman" w:hAnsi="Times New Roman" w:cs="Times New Roman"/>
          <w:color w:val="181818"/>
          <w:sz w:val="24"/>
          <w:szCs w:val="24"/>
          <w:lang w:val="uk-UA" w:eastAsia="ru-RU"/>
        </w:rPr>
        <w:t>ого для каждой пары играющих ритма подачи команд и их исполнения, внутренней собранности и погруженности в то, что происходит между “роботом” и его “повелителем”. Особое внимание уделяется, повторим, продуктивности действия, достижению его физического резу</w:t>
      </w:r>
      <w:r>
        <w:rPr>
          <w:rFonts w:ascii="Times New Roman" w:eastAsia="Times New Roman" w:hAnsi="Times New Roman" w:cs="Times New Roman"/>
          <w:color w:val="181818"/>
          <w:sz w:val="24"/>
          <w:szCs w:val="24"/>
          <w:lang w:val="uk-UA" w:eastAsia="ru-RU"/>
        </w:rPr>
        <w:t xml:space="preserve">льтата, ибо, только выполнив задачу, участники могут гордо заявить, что “робот” сумел выполнить </w:t>
      </w:r>
      <w:r>
        <w:rPr>
          <w:rFonts w:ascii="Times New Roman" w:eastAsia="Times New Roman" w:hAnsi="Times New Roman" w:cs="Times New Roman"/>
          <w:color w:val="181818"/>
          <w:sz w:val="24"/>
          <w:szCs w:val="24"/>
          <w:lang w:val="uk-UA" w:eastAsia="ru-RU"/>
        </w:rPr>
        <w:lastRenderedPageBreak/>
        <w:t>ту или иную работу. Можно добавить, что для обострения игрового начала упражнения бывает целесообразно установить временные рамки упражнения или провести конкур</w:t>
      </w:r>
      <w:r>
        <w:rPr>
          <w:rFonts w:ascii="Times New Roman" w:eastAsia="Times New Roman" w:hAnsi="Times New Roman" w:cs="Times New Roman"/>
          <w:color w:val="181818"/>
          <w:sz w:val="24"/>
          <w:szCs w:val="24"/>
          <w:lang w:val="uk-UA" w:eastAsia="ru-RU"/>
        </w:rPr>
        <w:t>с на самого быстрого “робота”.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Особую роль в развитии внимания и воображения имеет игра</w:t>
      </w:r>
      <w:r>
        <w:rPr>
          <w:rFonts w:ascii="Times New Roman" w:eastAsia="Times New Roman" w:hAnsi="Times New Roman" w:cs="Times New Roman"/>
          <w:color w:val="181818"/>
          <w:sz w:val="24"/>
          <w:szCs w:val="24"/>
          <w:lang w:eastAsia="ru-RU"/>
        </w:rPr>
        <w:t>.</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w:t>
      </w:r>
      <w:r>
        <w:rPr>
          <w:rFonts w:ascii="Times New Roman" w:eastAsia="Times New Roman" w:hAnsi="Times New Roman" w:cs="Times New Roman"/>
          <w:b/>
          <w:bCs/>
          <w:color w:val="181818"/>
          <w:sz w:val="24"/>
          <w:szCs w:val="24"/>
          <w:lang w:val="uk-UA" w:eastAsia="ru-RU"/>
        </w:rPr>
        <w:t>4. Рисунки на заборе</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r>
        <w:rPr>
          <w:rFonts w:ascii="Times New Roman" w:eastAsia="Times New Roman" w:hAnsi="Times New Roman" w:cs="Times New Roman"/>
          <w:color w:val="181818"/>
          <w:sz w:val="24"/>
          <w:szCs w:val="24"/>
          <w:lang w:val="uk-UA" w:eastAsia="ru-RU"/>
        </w:rPr>
        <w:t>Ее значение в воспитании абстрактного мышления трудно переоценить.</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Преподаватель предлагает каждому участнику </w:t>
      </w:r>
      <w:r>
        <w:rPr>
          <w:rFonts w:ascii="Times New Roman" w:eastAsia="Times New Roman" w:hAnsi="Times New Roman" w:cs="Times New Roman"/>
          <w:color w:val="181818"/>
          <w:sz w:val="24"/>
          <w:szCs w:val="24"/>
          <w:lang w:val="uk-UA" w:eastAsia="ru-RU"/>
        </w:rPr>
        <w:t>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на предыдущий. Наиболее ценным дидактическим</w:t>
      </w:r>
      <w:r>
        <w:rPr>
          <w:rFonts w:ascii="Times New Roman" w:eastAsia="Times New Roman" w:hAnsi="Times New Roman" w:cs="Times New Roman"/>
          <w:color w:val="181818"/>
          <w:sz w:val="24"/>
          <w:szCs w:val="24"/>
          <w:lang w:val="uk-UA" w:eastAsia="ru-RU"/>
        </w:rPr>
        <w:t xml:space="preserve">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w:t>
      </w:r>
      <w:r>
        <w:rPr>
          <w:rFonts w:ascii="Times New Roman" w:eastAsia="Times New Roman" w:hAnsi="Times New Roman" w:cs="Times New Roman"/>
          <w:color w:val="181818"/>
          <w:sz w:val="24"/>
          <w:szCs w:val="24"/>
          <w:lang w:val="uk-UA" w:eastAsia="ru-RU"/>
        </w:rPr>
        <w:t>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развития гармоничной личности.</w:t>
      </w:r>
      <w:r>
        <w:rPr>
          <w:rFonts w:ascii="Times New Roman" w:eastAsia="Times New Roman" w:hAnsi="Times New Roman" w:cs="Times New Roman"/>
          <w:color w:val="181818"/>
          <w:sz w:val="24"/>
          <w:szCs w:val="24"/>
          <w:lang w:val="uk-UA" w:eastAsia="ru-RU"/>
        </w:rPr>
        <w:t xml:space="preserve"> В этом смысле, упражнение “Рисунки на заборе” просто незаменимо.</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Упражнения, приведенные выше, так или иначе, обращены на развитие внимания и эмоциональной сферы ребенка. Но не менее важно развитие сообразительности, “игры ума”. Принципиально важно в прив</w:t>
      </w:r>
      <w:r>
        <w:rPr>
          <w:rFonts w:ascii="Times New Roman" w:eastAsia="Times New Roman" w:hAnsi="Times New Roman" w:cs="Times New Roman"/>
          <w:color w:val="181818"/>
          <w:sz w:val="24"/>
          <w:szCs w:val="24"/>
          <w:lang w:val="uk-UA" w:eastAsia="ru-RU"/>
        </w:rPr>
        <w:t>одимом курсе то, что ребенок приобретает не просто навыки свободы поведения в этаком американском духе “to get fun”, а подчиняет ее (свободу поведения) и свою фантазию некоей цели, творческой задаче. Так и хочется употребить термин Станиславского “сверхзад</w:t>
      </w:r>
      <w:r>
        <w:rPr>
          <w:rFonts w:ascii="Times New Roman" w:eastAsia="Times New Roman" w:hAnsi="Times New Roman" w:cs="Times New Roman"/>
          <w:color w:val="181818"/>
          <w:sz w:val="24"/>
          <w:szCs w:val="24"/>
          <w:lang w:val="uk-UA" w:eastAsia="ru-RU"/>
        </w:rPr>
        <w:t>ача”, однако не стоит лишний раз углубляться в терминологию, ибо, как сказано в немецкой пословице, “всякое сравнение хромает”.</w:t>
      </w:r>
    </w:p>
    <w:p w:rsidR="009B7075" w:rsidRDefault="00DC127A">
      <w:pPr>
        <w:shd w:val="clear" w:color="auto" w:fill="FFFFFF"/>
        <w:spacing w:after="20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Ниже будут приведены упражнения А.К. Михайловой, которые соединяют в себе элементы общего развития с постижением самых первых ша</w:t>
      </w:r>
      <w:r>
        <w:rPr>
          <w:rFonts w:ascii="Times New Roman" w:eastAsia="Times New Roman" w:hAnsi="Times New Roman" w:cs="Times New Roman"/>
          <w:color w:val="181818"/>
          <w:sz w:val="24"/>
          <w:szCs w:val="24"/>
          <w:lang w:val="uk-UA" w:eastAsia="ru-RU"/>
        </w:rPr>
        <w:t>гов освоения понятия “характер”, хотя бы в смысле постижения того, что такое – индивидуальные отличия, особенности.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5.</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Клоун – раскидай</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Каждый ученик класса создает своими руками из одних и тех же материалов и по единой технологии, опр</w:t>
      </w:r>
      <w:r>
        <w:rPr>
          <w:rFonts w:ascii="Times New Roman" w:eastAsia="Times New Roman" w:hAnsi="Times New Roman" w:cs="Times New Roman"/>
          <w:color w:val="181818"/>
          <w:sz w:val="24"/>
          <w:szCs w:val="24"/>
          <w:lang w:val="uk-UA" w:eastAsia="ru-RU"/>
        </w:rPr>
        <w:t>еделяемой преподавателем, куклу клоуна в соответствии со своим индивидуальным представлением о том, как он должен выглядеть: раскрашивает лицо, подбирает элементы костюма и тому подобное. Это задание, понятно, выполняется не на одном занятии, а в течение н</w:t>
      </w:r>
      <w:r>
        <w:rPr>
          <w:rFonts w:ascii="Times New Roman" w:eastAsia="Times New Roman" w:hAnsi="Times New Roman" w:cs="Times New Roman"/>
          <w:color w:val="181818"/>
          <w:sz w:val="24"/>
          <w:szCs w:val="24"/>
          <w:lang w:val="uk-UA" w:eastAsia="ru-RU"/>
        </w:rPr>
        <w:t>ескольких уроков. Работе с материалами, беседам с педагогом о том, каким хотелось бы видеть своего клоуна каждому из учеников, могут быть посвящены 5-6 занятий. По окончании изготовления куклы преподаватель предлагает каждому из детей “оживить” своего клоу</w:t>
      </w:r>
      <w:r>
        <w:rPr>
          <w:rFonts w:ascii="Times New Roman" w:eastAsia="Times New Roman" w:hAnsi="Times New Roman" w:cs="Times New Roman"/>
          <w:color w:val="181818"/>
          <w:sz w:val="24"/>
          <w:szCs w:val="24"/>
          <w:lang w:val="uk-UA" w:eastAsia="ru-RU"/>
        </w:rPr>
        <w:t>на, дает возможность нескольким клоунам вступить в диалог, разыграть простейшие ситуации. Кроме чисто творческого начала в этом упражнении присутствует такой необходимый в развитии ребенка элемент, как тренировка мелкой моторики в период создания куклы и в</w:t>
      </w:r>
      <w:r>
        <w:rPr>
          <w:rFonts w:ascii="Times New Roman" w:eastAsia="Times New Roman" w:hAnsi="Times New Roman" w:cs="Times New Roman"/>
          <w:color w:val="181818"/>
          <w:sz w:val="24"/>
          <w:szCs w:val="24"/>
          <w:lang w:val="uk-UA" w:eastAsia="ru-RU"/>
        </w:rPr>
        <w:t xml:space="preserve">о время освоения ее управления. Важность этого трудно переоценить. Кроме того, кукла, сделанная своими руками, и наделенная чертами, которые вдохнул в нее сам ребенок, оказывается для него куда более любимой и дорогой игрушкой, чем </w:t>
      </w:r>
      <w:r>
        <w:rPr>
          <w:rFonts w:ascii="Times New Roman" w:eastAsia="Times New Roman" w:hAnsi="Times New Roman" w:cs="Times New Roman"/>
          <w:color w:val="181818"/>
          <w:sz w:val="24"/>
          <w:szCs w:val="24"/>
          <w:lang w:val="uk-UA" w:eastAsia="ru-RU"/>
        </w:rPr>
        <w:lastRenderedPageBreak/>
        <w:t>все радиоуправляемые тра</w:t>
      </w:r>
      <w:r>
        <w:rPr>
          <w:rFonts w:ascii="Times New Roman" w:eastAsia="Times New Roman" w:hAnsi="Times New Roman" w:cs="Times New Roman"/>
          <w:color w:val="181818"/>
          <w:sz w:val="24"/>
          <w:szCs w:val="24"/>
          <w:lang w:val="uk-UA" w:eastAsia="ru-RU"/>
        </w:rPr>
        <w:t>нсформеры и прочие достижения игрушечной индустрии.</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6.</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Мозаика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Детям предлагается разложить на листе-рисунке набор из слов на тему заданную педагогом. Слова должны составить связный рассказ, касающийся того рисунка, на котором они </w:t>
      </w:r>
      <w:r>
        <w:rPr>
          <w:rFonts w:ascii="Times New Roman" w:eastAsia="Times New Roman" w:hAnsi="Times New Roman" w:cs="Times New Roman"/>
          <w:color w:val="181818"/>
          <w:sz w:val="24"/>
          <w:szCs w:val="24"/>
          <w:lang w:val="uk-UA" w:eastAsia="ru-RU"/>
        </w:rPr>
        <w:t xml:space="preserve">разложены. Любопытно, что часто дети с затрудненной речью лучше и легче остальных выполняют эти упражнения., так как в процессе расстановки слов они “репетируют” фразу, которую собираются позже произнести вслух. Педагог следит за тем, чтобы рассказы детей </w:t>
      </w:r>
      <w:r>
        <w:rPr>
          <w:rFonts w:ascii="Times New Roman" w:eastAsia="Times New Roman" w:hAnsi="Times New Roman" w:cs="Times New Roman"/>
          <w:color w:val="181818"/>
          <w:sz w:val="24"/>
          <w:szCs w:val="24"/>
          <w:lang w:val="uk-UA" w:eastAsia="ru-RU"/>
        </w:rPr>
        <w:t>не повторялись и были бы в той или иной степени с общей темой, задаваемой рисунком, на котором складывается “мозаика”.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7.</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Цирковая афиша</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Каждый ученик, сочинив свой “цирковой номер”, рисует свою афишу, в которой пытается наиболее полно</w:t>
      </w:r>
      <w:r>
        <w:rPr>
          <w:rFonts w:ascii="Times New Roman" w:eastAsia="Times New Roman" w:hAnsi="Times New Roman" w:cs="Times New Roman"/>
          <w:color w:val="181818"/>
          <w:sz w:val="24"/>
          <w:szCs w:val="24"/>
          <w:lang w:val="uk-UA" w:eastAsia="ru-RU"/>
        </w:rPr>
        <w:t xml:space="preserve"> выразить свое представление о жанре, сложности, яркости и других особенностях своего “номера”. Поощряется изобретение псевдонимов и кратких анонсов к номерам. Чем ярче ребенок воображает свой номер, то, что он делает “на арене”, тем ярче работает его худо</w:t>
      </w:r>
      <w:r>
        <w:rPr>
          <w:rFonts w:ascii="Times New Roman" w:eastAsia="Times New Roman" w:hAnsi="Times New Roman" w:cs="Times New Roman"/>
          <w:color w:val="181818"/>
          <w:sz w:val="24"/>
          <w:szCs w:val="24"/>
          <w:lang w:val="uk-UA" w:eastAsia="ru-RU"/>
        </w:rPr>
        <w:t>жественная фантазия.</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Естественно, что все эти упражнения и задания - далеко не все, что необходимо для воспитания внимания, сообразительности и творческого воображения у младших школьников. Изложение именно этог</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Третья часть урока базируется на упражнениях</w:t>
      </w:r>
      <w:r>
        <w:rPr>
          <w:rFonts w:ascii="Times New Roman" w:eastAsia="Times New Roman" w:hAnsi="Times New Roman" w:cs="Times New Roman"/>
          <w:color w:val="181818"/>
          <w:sz w:val="24"/>
          <w:szCs w:val="24"/>
          <w:lang w:val="uk-UA" w:eastAsia="ru-RU"/>
        </w:rPr>
        <w:t xml:space="preserve"> школы актерского тренинга, которые опираются на материал, доступный детскому мироощущению: детских стихах, баснях, любимых всеми играх, инсценированных песнях.</w:t>
      </w:r>
    </w:p>
    <w:p w:rsidR="009B7075" w:rsidRDefault="00DC127A">
      <w:pPr>
        <w:shd w:val="clear" w:color="auto" w:fill="FFFFFF"/>
        <w:spacing w:after="20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Повторю, каждый преподаватель, имеющий опыт работы с детьми, наверняка имеет множество своих “с</w:t>
      </w:r>
      <w:r>
        <w:rPr>
          <w:rFonts w:ascii="Times New Roman" w:eastAsia="Times New Roman" w:hAnsi="Times New Roman" w:cs="Times New Roman"/>
          <w:color w:val="181818"/>
          <w:sz w:val="24"/>
          <w:szCs w:val="24"/>
          <w:lang w:val="uk-UA" w:eastAsia="ru-RU"/>
        </w:rPr>
        <w:t>екретов” в этом деле, поэтому приведем те задания и разработки, которые уже много лет успешно используются в подготовке младших классов и прошли длительную практическую апробацию:</w:t>
      </w:r>
    </w:p>
    <w:p w:rsidR="009B7075" w:rsidRDefault="00DC127A">
      <w:pPr>
        <w:shd w:val="clear" w:color="auto" w:fill="FFFFFF"/>
        <w:spacing w:after="0" w:line="240" w:lineRule="auto"/>
        <w:ind w:firstLine="425"/>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8.</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Говорим по-болтунски!</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Ребенок читает небольшое стихотворение или корот</w:t>
      </w:r>
      <w:r>
        <w:rPr>
          <w:rFonts w:ascii="Times New Roman" w:eastAsia="Times New Roman" w:hAnsi="Times New Roman" w:cs="Times New Roman"/>
          <w:color w:val="181818"/>
          <w:sz w:val="24"/>
          <w:szCs w:val="24"/>
          <w:lang w:val="uk-UA" w:eastAsia="ru-RU"/>
        </w:rPr>
        <w:t>кую басню. Педагог и группа просят его своими словами пересказать сюжет и смысл. Затем просят рассказать то же стихотворение или ту же басню на языке, которого не существует (болтунский). Любопытно, что задание, выполнение которого всегда довольно затрудни</w:t>
      </w:r>
      <w:r>
        <w:rPr>
          <w:rFonts w:ascii="Times New Roman" w:eastAsia="Times New Roman" w:hAnsi="Times New Roman" w:cs="Times New Roman"/>
          <w:color w:val="181818"/>
          <w:sz w:val="24"/>
          <w:szCs w:val="24"/>
          <w:lang w:val="uk-UA" w:eastAsia="ru-RU"/>
        </w:rPr>
        <w:t>тельно для взрослых, у детей находит почти всегда быстрый и радостный отклик. Изобретательность детей столь высока, что, чаще всего, они почти сразу, поняв задание и заговорив “по-болтунски”, используют довольно точные рифмы, вернее их звукоподражающее соо</w:t>
      </w:r>
      <w:r>
        <w:rPr>
          <w:rFonts w:ascii="Times New Roman" w:eastAsia="Times New Roman" w:hAnsi="Times New Roman" w:cs="Times New Roman"/>
          <w:color w:val="181818"/>
          <w:sz w:val="24"/>
          <w:szCs w:val="24"/>
          <w:lang w:val="uk-UA" w:eastAsia="ru-RU"/>
        </w:rPr>
        <w:t>тветствие. Суть упражнения – схватить интонацию, поймать ритм и направленность действия. Заметим, дети почти всегда блестяще исполняют это упражнение.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9.</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Зеркало</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Двое играющих становятся лицом к лицу. Один – человек перед зеркалом, </w:t>
      </w:r>
      <w:r>
        <w:rPr>
          <w:rFonts w:ascii="Times New Roman" w:eastAsia="Times New Roman" w:hAnsi="Times New Roman" w:cs="Times New Roman"/>
          <w:color w:val="181818"/>
          <w:sz w:val="24"/>
          <w:szCs w:val="24"/>
          <w:lang w:val="uk-UA" w:eastAsia="ru-RU"/>
        </w:rPr>
        <w:t>другой – его отражение. Задача играющих – совпасть в движениях так, чтобы отражение полностью соответствовало воспроизводимому движению. Разновидностью этого упражнения является </w:t>
      </w:r>
      <w:r>
        <w:rPr>
          <w:rFonts w:ascii="Times New Roman" w:eastAsia="Times New Roman" w:hAnsi="Times New Roman" w:cs="Times New Roman"/>
          <w:b/>
          <w:bCs/>
          <w:color w:val="181818"/>
          <w:sz w:val="24"/>
          <w:szCs w:val="24"/>
          <w:lang w:val="uk-UA" w:eastAsia="ru-RU"/>
        </w:rPr>
        <w:t>Кривое зеркало</w:t>
      </w:r>
      <w:r>
        <w:rPr>
          <w:rFonts w:ascii="Times New Roman" w:eastAsia="Times New Roman" w:hAnsi="Times New Roman" w:cs="Times New Roman"/>
          <w:color w:val="181818"/>
          <w:sz w:val="24"/>
          <w:szCs w:val="24"/>
          <w:lang w:val="uk-UA" w:eastAsia="ru-RU"/>
        </w:rPr>
        <w:t>. Преподаватель может “наделить” отражение некоторыми характерны</w:t>
      </w:r>
      <w:r>
        <w:rPr>
          <w:rFonts w:ascii="Times New Roman" w:eastAsia="Times New Roman" w:hAnsi="Times New Roman" w:cs="Times New Roman"/>
          <w:color w:val="181818"/>
          <w:sz w:val="24"/>
          <w:szCs w:val="24"/>
          <w:lang w:val="uk-UA" w:eastAsia="ru-RU"/>
        </w:rPr>
        <w:t>ми чертами, той или иной “кривизной”, за счет чего искажаются формы отражения. Оно может быть гротесково-увеличенным, либо уменьшенным и так далее…</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10.</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“Вредные советы”</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lastRenderedPageBreak/>
        <w:t>Игра  “на вылет”. Можно выбрать любую детскую игру, при которой остает</w:t>
      </w:r>
      <w:r>
        <w:rPr>
          <w:rFonts w:ascii="Times New Roman" w:eastAsia="Times New Roman" w:hAnsi="Times New Roman" w:cs="Times New Roman"/>
          <w:color w:val="181818"/>
          <w:sz w:val="24"/>
          <w:szCs w:val="24"/>
          <w:lang w:val="uk-UA" w:eastAsia="ru-RU"/>
        </w:rPr>
        <w:t>ся один проигравший. Именно этот проигравший читает стихи из книги Г. Остера “Вредные советы”. Таким образом, дети, слушая других, запоминают текст быстрее. Чтение наизусть перед одноклассниками позволяет педагогу осуществлять постоянный контроль за овладе</w:t>
      </w:r>
      <w:r>
        <w:rPr>
          <w:rFonts w:ascii="Times New Roman" w:eastAsia="Times New Roman" w:hAnsi="Times New Roman" w:cs="Times New Roman"/>
          <w:color w:val="181818"/>
          <w:sz w:val="24"/>
          <w:szCs w:val="24"/>
          <w:lang w:val="uk-UA" w:eastAsia="ru-RU"/>
        </w:rPr>
        <w:t>нием культуры речи. Важен и момент выбора материала (стихов, песен). Прежде, чем остановиться на каком-либо конкретном произведении того или иного автора (в данном случае Г. Остера), педагог на уроках читает детям несколько произведений, принадлежащих перу</w:t>
      </w:r>
      <w:r>
        <w:rPr>
          <w:rFonts w:ascii="Times New Roman" w:eastAsia="Times New Roman" w:hAnsi="Times New Roman" w:cs="Times New Roman"/>
          <w:color w:val="181818"/>
          <w:sz w:val="24"/>
          <w:szCs w:val="24"/>
          <w:lang w:val="uk-UA" w:eastAsia="ru-RU"/>
        </w:rPr>
        <w:t xml:space="preserve"> разных авторов, обсуждая с детьми их достоинства, особенности. Такая работа способствует сплочению коллектива, стиранию возрастных барьеров, (в этом возрасте разница в 1-2 года очень ощутима), воспитанию литературного вкуса.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11.</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eastAsia="ru-RU"/>
        </w:rPr>
        <w:t>“</w:t>
      </w:r>
      <w:r>
        <w:rPr>
          <w:rFonts w:ascii="Times New Roman" w:eastAsia="Times New Roman" w:hAnsi="Times New Roman" w:cs="Times New Roman"/>
          <w:b/>
          <w:bCs/>
          <w:color w:val="181818"/>
          <w:sz w:val="24"/>
          <w:szCs w:val="24"/>
          <w:lang w:val="uk-UA" w:eastAsia="ru-RU"/>
        </w:rPr>
        <w:t>Елки-пал</w:t>
      </w:r>
      <w:r>
        <w:rPr>
          <w:rFonts w:ascii="Times New Roman" w:eastAsia="Times New Roman" w:hAnsi="Times New Roman" w:cs="Times New Roman"/>
          <w:b/>
          <w:bCs/>
          <w:color w:val="181818"/>
          <w:sz w:val="24"/>
          <w:szCs w:val="24"/>
          <w:lang w:val="uk-UA" w:eastAsia="ru-RU"/>
        </w:rPr>
        <w:t>ки</w:t>
      </w:r>
      <w:r>
        <w:rPr>
          <w:rFonts w:ascii="Times New Roman" w:eastAsia="Times New Roman" w:hAnsi="Times New Roman" w:cs="Times New Roman"/>
          <w:b/>
          <w:bCs/>
          <w:color w:val="181818"/>
          <w:sz w:val="24"/>
          <w:szCs w:val="24"/>
          <w:lang w:eastAsia="ru-RU"/>
        </w:rPr>
        <w:t>”</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Детям предлагаются для игры следующие предметы: гимнастические палки, мячи, обручи, скакалки. При их помощи просят создать “лес”, “паровоз”, какое-либо место действия, объект и тому подобное. Разрешается дудеть, прыгать, лежать на полу, подражать ветру</w:t>
      </w:r>
      <w:r>
        <w:rPr>
          <w:rFonts w:ascii="Times New Roman" w:eastAsia="Times New Roman" w:hAnsi="Times New Roman" w:cs="Times New Roman"/>
          <w:color w:val="181818"/>
          <w:sz w:val="24"/>
          <w:szCs w:val="24"/>
          <w:lang w:val="uk-UA" w:eastAsia="ru-RU"/>
        </w:rPr>
        <w:t xml:space="preserve"> и так далее. Важно, чтобы создание общего места действия или предмета захватило всю группу, чтобы никто не остался безучастным к происходящему. Педагог следит за пластическим выражением эмоций, за жестом, направляя детей к работе “от плеча”, а не “от локт</w:t>
      </w:r>
      <w:r>
        <w:rPr>
          <w:rFonts w:ascii="Times New Roman" w:eastAsia="Times New Roman" w:hAnsi="Times New Roman" w:cs="Times New Roman"/>
          <w:color w:val="181818"/>
          <w:sz w:val="24"/>
          <w:szCs w:val="24"/>
          <w:lang w:val="uk-UA" w:eastAsia="ru-RU"/>
        </w:rPr>
        <w:t>я”.</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12.</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Цирк</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Традиционное для русской актерской школы упражнение. Применительно к младшей возрастной группе, важно помочь детям почувствовать важность и значимость выхода “на арену”, создать атмосферу приподнятой торжественности, праздника</w:t>
      </w:r>
      <w:r>
        <w:rPr>
          <w:rFonts w:ascii="Times New Roman" w:eastAsia="Times New Roman" w:hAnsi="Times New Roman" w:cs="Times New Roman"/>
          <w:color w:val="181818"/>
          <w:sz w:val="24"/>
          <w:szCs w:val="24"/>
          <w:lang w:val="uk-UA" w:eastAsia="ru-RU"/>
        </w:rPr>
        <w:t>. “Цирк” – прекрасная форма для проведения контрольного урока в конце учебного года.</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13.</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eastAsia="ru-RU"/>
        </w:rPr>
        <w:t>“</w:t>
      </w:r>
      <w:r>
        <w:rPr>
          <w:rFonts w:ascii="Times New Roman" w:eastAsia="Times New Roman" w:hAnsi="Times New Roman" w:cs="Times New Roman"/>
          <w:b/>
          <w:bCs/>
          <w:color w:val="181818"/>
          <w:sz w:val="24"/>
          <w:szCs w:val="24"/>
          <w:lang w:val="uk-UA" w:eastAsia="ru-RU"/>
        </w:rPr>
        <w:t>Баранья голова</w:t>
      </w:r>
      <w:r>
        <w:rPr>
          <w:rFonts w:ascii="Times New Roman" w:eastAsia="Times New Roman" w:hAnsi="Times New Roman" w:cs="Times New Roman"/>
          <w:b/>
          <w:bCs/>
          <w:color w:val="181818"/>
          <w:sz w:val="24"/>
          <w:szCs w:val="24"/>
          <w:lang w:eastAsia="ru-RU"/>
        </w:rPr>
        <w:t>”</w:t>
      </w:r>
      <w:r>
        <w:rPr>
          <w:rFonts w:ascii="Times New Roman" w:eastAsia="Times New Roman" w:hAnsi="Times New Roman" w:cs="Times New Roman"/>
          <w:b/>
          <w:bCs/>
          <w:color w:val="181818"/>
          <w:sz w:val="24"/>
          <w:szCs w:val="24"/>
          <w:lang w:val="uk-UA" w:eastAsia="ru-RU"/>
        </w:rPr>
        <w:t>. </w:t>
      </w:r>
      <w:r>
        <w:rPr>
          <w:rFonts w:ascii="Times New Roman" w:eastAsia="Times New Roman" w:hAnsi="Times New Roman" w:cs="Times New Roman"/>
          <w:b/>
          <w:bCs/>
          <w:color w:val="181818"/>
          <w:sz w:val="24"/>
          <w:szCs w:val="24"/>
          <w:lang w:eastAsia="ru-RU"/>
        </w:rPr>
        <w:t>“</w:t>
      </w:r>
      <w:r>
        <w:rPr>
          <w:rFonts w:ascii="Times New Roman" w:eastAsia="Times New Roman" w:hAnsi="Times New Roman" w:cs="Times New Roman"/>
          <w:b/>
          <w:bCs/>
          <w:color w:val="181818"/>
          <w:sz w:val="24"/>
          <w:szCs w:val="24"/>
          <w:lang w:val="uk-UA" w:eastAsia="ru-RU"/>
        </w:rPr>
        <w:t>Машинка</w:t>
      </w:r>
      <w:r>
        <w:rPr>
          <w:rFonts w:ascii="Times New Roman" w:eastAsia="Times New Roman" w:hAnsi="Times New Roman" w:cs="Times New Roman"/>
          <w:b/>
          <w:bCs/>
          <w:color w:val="181818"/>
          <w:sz w:val="24"/>
          <w:szCs w:val="24"/>
          <w:lang w:eastAsia="ru-RU"/>
        </w:rPr>
        <w:t>”</w:t>
      </w:r>
      <w:r>
        <w:rPr>
          <w:rFonts w:ascii="Times New Roman" w:eastAsia="Times New Roman" w:hAnsi="Times New Roman" w:cs="Times New Roman"/>
          <w:b/>
          <w:bCs/>
          <w:color w:val="181818"/>
          <w:sz w:val="24"/>
          <w:szCs w:val="24"/>
          <w:lang w:val="uk-UA" w:eastAsia="ru-RU"/>
        </w:rPr>
        <w:t>.</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xml:space="preserve">Игры, которые развивают и помогают концентрировать внимание. Также – традиционные упражнения. Применительно к младшим </w:t>
      </w:r>
      <w:r>
        <w:rPr>
          <w:rFonts w:ascii="Times New Roman" w:eastAsia="Times New Roman" w:hAnsi="Times New Roman" w:cs="Times New Roman"/>
          <w:color w:val="181818"/>
          <w:sz w:val="24"/>
          <w:szCs w:val="24"/>
          <w:lang w:val="uk-UA" w:eastAsia="ru-RU"/>
        </w:rPr>
        <w:t>школьникам, лучше использовать </w:t>
      </w:r>
      <w:r>
        <w:rPr>
          <w:rFonts w:ascii="Times New Roman" w:eastAsia="Times New Roman" w:hAnsi="Times New Roman" w:cs="Times New Roman"/>
          <w:b/>
          <w:bCs/>
          <w:color w:val="181818"/>
          <w:sz w:val="24"/>
          <w:szCs w:val="24"/>
          <w:lang w:val="uk-UA" w:eastAsia="ru-RU"/>
        </w:rPr>
        <w:t>Баранью голову</w:t>
      </w:r>
      <w:r>
        <w:rPr>
          <w:rFonts w:ascii="Times New Roman" w:eastAsia="Times New Roman" w:hAnsi="Times New Roman" w:cs="Times New Roman"/>
          <w:color w:val="181818"/>
          <w:sz w:val="24"/>
          <w:szCs w:val="24"/>
          <w:lang w:val="uk-UA" w:eastAsia="ru-RU"/>
        </w:rPr>
        <w:t>, игру, в которой каждый произносит одно произвольно придуманное слово, повторив предварительно все слова, придуманные другими участниками. В случае, когда чье-либо слово забыто, надо произнести: “баранья голова</w:t>
      </w:r>
      <w:r>
        <w:rPr>
          <w:rFonts w:ascii="Times New Roman" w:eastAsia="Times New Roman" w:hAnsi="Times New Roman" w:cs="Times New Roman"/>
          <w:color w:val="181818"/>
          <w:sz w:val="24"/>
          <w:szCs w:val="24"/>
          <w:lang w:val="uk-UA" w:eastAsia="ru-RU"/>
        </w:rPr>
        <w:t>”, после чего продолжить перечисление. Побеждает самый памятливый и внимательный участник. Любопытно, что игра прекрасно развивает ассоциативную память, слова ассоциируются с людьми, их произносившими, что является дополнительной подсказкой в игре.</w:t>
      </w:r>
    </w:p>
    <w:p w:rsidR="009B7075" w:rsidRDefault="00DC127A">
      <w:pPr>
        <w:shd w:val="clear" w:color="auto" w:fill="FFFFFF"/>
        <w:spacing w:after="0" w:line="240" w:lineRule="auto"/>
        <w:ind w:firstLine="534"/>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14.</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Тепло –холодно</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            Музыкальная игра, тренирующая внимание. По мере приближения к спрятанному педагогом предмету, музыка меняет свой характер (из мажора – в минор, убыстрение, замедление темпа и т.д.). Ребенок сосредотачивает свое вни</w:t>
      </w:r>
      <w:r>
        <w:rPr>
          <w:rFonts w:ascii="Times New Roman" w:eastAsia="Times New Roman" w:hAnsi="Times New Roman" w:cs="Times New Roman"/>
          <w:color w:val="181818"/>
          <w:sz w:val="24"/>
          <w:szCs w:val="24"/>
          <w:lang w:val="uk-UA" w:eastAsia="ru-RU"/>
        </w:rPr>
        <w:t>мание параллельно на двух объектах (предмет поиска и звучание музыки). Это дает дополнительный эффект в деле развития внимания и музыкального слуха.</w:t>
      </w:r>
    </w:p>
    <w:p w:rsidR="009B7075" w:rsidRDefault="00DC127A">
      <w:pPr>
        <w:shd w:val="clear" w:color="auto" w:fill="FFFFFF"/>
        <w:spacing w:after="0" w:line="240" w:lineRule="auto"/>
        <w:ind w:firstLine="534"/>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15.</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Люди – самолеты, люди – мотоциклы.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Упражнение очень полезно для развития дыхательного</w:t>
      </w:r>
      <w:r>
        <w:rPr>
          <w:rFonts w:ascii="Times New Roman" w:eastAsia="Times New Roman" w:hAnsi="Times New Roman" w:cs="Times New Roman"/>
          <w:color w:val="181818"/>
          <w:sz w:val="24"/>
          <w:szCs w:val="24"/>
          <w:lang w:eastAsia="ru-RU"/>
        </w:rPr>
        <w:t xml:space="preserve"> аппарата. Кроме того, оно важно в воспитании у ребенка чувства группы, партнерства и дает возможность изменения отношения к объекту.</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Группа становится по кругу, и преподаватель, играющий роль руководителя полетов (заездов мотоциклистов), подает команды: “</w:t>
      </w:r>
      <w:r>
        <w:rPr>
          <w:rFonts w:ascii="Times New Roman" w:eastAsia="Times New Roman" w:hAnsi="Times New Roman" w:cs="Times New Roman"/>
          <w:color w:val="181818"/>
          <w:sz w:val="24"/>
          <w:szCs w:val="24"/>
          <w:lang w:val="uk-UA" w:eastAsia="ru-RU"/>
        </w:rPr>
        <w:t xml:space="preserve">на взлет”, “выезжайте на рулежную дорожку”, “взлет”, “набор высоты” и т.д. У всех участвующих в игре </w:t>
      </w:r>
      <w:r>
        <w:rPr>
          <w:rFonts w:ascii="Times New Roman" w:eastAsia="Times New Roman" w:hAnsi="Times New Roman" w:cs="Times New Roman"/>
          <w:color w:val="181818"/>
          <w:sz w:val="24"/>
          <w:szCs w:val="24"/>
          <w:lang w:val="uk-UA" w:eastAsia="ru-RU"/>
        </w:rPr>
        <w:lastRenderedPageBreak/>
        <w:t>предполагается один тип самолетов (спортивные, грузовые, военные и т.д.). Исходя из этого, ученики голосом воспроизводят звук моторов этих машин. В зависим</w:t>
      </w:r>
      <w:r>
        <w:rPr>
          <w:rFonts w:ascii="Times New Roman" w:eastAsia="Times New Roman" w:hAnsi="Times New Roman" w:cs="Times New Roman"/>
          <w:color w:val="181818"/>
          <w:sz w:val="24"/>
          <w:szCs w:val="24"/>
          <w:lang w:val="uk-UA" w:eastAsia="ru-RU"/>
        </w:rPr>
        <w:t>ости от высоты и типа самолета дети ведут себя соответственно в “полете”. “Диспетчер” просит “самолеты” развернуться, увидеть аэродром посадки, “приземлиться” и выключить “двигатели”.</w:t>
      </w:r>
    </w:p>
    <w:p w:rsidR="009B7075" w:rsidRDefault="00DC127A">
      <w:pPr>
        <w:shd w:val="clear" w:color="auto" w:fill="FFFFFF"/>
        <w:spacing w:after="0" w:line="240" w:lineRule="auto"/>
        <w:ind w:firstLine="534"/>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16.</w:t>
      </w:r>
      <w:r>
        <w:rPr>
          <w:rFonts w:ascii="Times New Roman" w:eastAsia="Times New Roman" w:hAnsi="Times New Roman" w:cs="Times New Roman"/>
          <w:b/>
          <w:bCs/>
          <w:color w:val="181818"/>
          <w:sz w:val="14"/>
          <w:szCs w:val="14"/>
          <w:lang w:val="uk-UA" w:eastAsia="ru-RU"/>
        </w:rPr>
        <w:t>                   </w:t>
      </w:r>
      <w:r>
        <w:rPr>
          <w:rFonts w:ascii="Times New Roman" w:eastAsia="Times New Roman" w:hAnsi="Times New Roman" w:cs="Times New Roman"/>
          <w:b/>
          <w:bCs/>
          <w:color w:val="181818"/>
          <w:sz w:val="24"/>
          <w:szCs w:val="24"/>
          <w:lang w:val="uk-UA" w:eastAsia="ru-RU"/>
        </w:rPr>
        <w:t>С миру по строчке…</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Каждому ученику дается  по поря</w:t>
      </w:r>
      <w:r>
        <w:rPr>
          <w:rFonts w:ascii="Times New Roman" w:eastAsia="Times New Roman" w:hAnsi="Times New Roman" w:cs="Times New Roman"/>
          <w:color w:val="181818"/>
          <w:sz w:val="24"/>
          <w:szCs w:val="24"/>
          <w:lang w:val="uk-UA" w:eastAsia="ru-RU"/>
        </w:rPr>
        <w:t>дку строчка из стихотворения или басни, известной всему классу. Задача группы – составить из этих последовательных строчек рассказ, смысл которого меняется в зависимости от задания педагога (группа – прокурор, адвокат героя и т.п.). Дело не в том, чтобы вы</w:t>
      </w:r>
      <w:r>
        <w:rPr>
          <w:rFonts w:ascii="Times New Roman" w:eastAsia="Times New Roman" w:hAnsi="Times New Roman" w:cs="Times New Roman"/>
          <w:color w:val="181818"/>
          <w:sz w:val="24"/>
          <w:szCs w:val="24"/>
          <w:lang w:val="uk-UA" w:eastAsia="ru-RU"/>
        </w:rPr>
        <w:t>строить интонацию, а в том, чтобы на действие, заданное преподавателем, каждая строчка была бы нанизана, как бусинка на нить. Это дает возможность не только физически ощутить “вкус” действия, но и, с изменением задания, прикоснуться к очень важному понятию</w:t>
      </w:r>
      <w:r>
        <w:rPr>
          <w:rFonts w:ascii="Times New Roman" w:eastAsia="Times New Roman" w:hAnsi="Times New Roman" w:cs="Times New Roman"/>
          <w:color w:val="181818"/>
          <w:sz w:val="24"/>
          <w:szCs w:val="24"/>
          <w:lang w:val="uk-UA" w:eastAsia="ru-RU"/>
        </w:rPr>
        <w:t xml:space="preserve"> – интерпретации. Впоследствии, произведения, сыгранные в таком ключе могут быть вынесены на контрольный урок.</w:t>
      </w:r>
    </w:p>
    <w:p w:rsidR="009B7075" w:rsidRDefault="00DC127A">
      <w:pPr>
        <w:shd w:val="clear" w:color="auto" w:fill="FFFFFF"/>
        <w:spacing w:after="0" w:line="240" w:lineRule="auto"/>
        <w:ind w:firstLine="567"/>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17.</w:t>
      </w:r>
      <w:r>
        <w:rPr>
          <w:rFonts w:ascii="Times New Roman" w:eastAsia="Times New Roman" w:hAnsi="Times New Roman" w:cs="Times New Roman"/>
          <w:color w:val="181818"/>
          <w:sz w:val="14"/>
          <w:szCs w:val="14"/>
          <w:lang w:val="uk-UA" w:eastAsia="ru-RU"/>
        </w:rPr>
        <w:t>                  </w:t>
      </w:r>
      <w:r>
        <w:rPr>
          <w:rFonts w:ascii="Times New Roman" w:eastAsia="Times New Roman" w:hAnsi="Times New Roman" w:cs="Times New Roman"/>
          <w:b/>
          <w:bCs/>
          <w:color w:val="181818"/>
          <w:sz w:val="24"/>
          <w:szCs w:val="24"/>
          <w:lang w:val="uk-UA" w:eastAsia="ru-RU"/>
        </w:rPr>
        <w:t>С днем рождения!</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val="uk-UA" w:eastAsia="ru-RU"/>
        </w:rPr>
        <w:t>День рождения каждого ученика класса является праздником для всех. Вот почему очень важно приучить группу к</w:t>
      </w:r>
      <w:r>
        <w:rPr>
          <w:rFonts w:ascii="Times New Roman" w:eastAsia="Times New Roman" w:hAnsi="Times New Roman" w:cs="Times New Roman"/>
          <w:color w:val="181818"/>
          <w:sz w:val="24"/>
          <w:szCs w:val="24"/>
          <w:lang w:val="uk-UA" w:eastAsia="ru-RU"/>
        </w:rPr>
        <w:t xml:space="preserve"> тому, что накануне дня рождения кого-либо из класса все готовят творческий подарок, не связанный с приобретением дорогостоящих игрушек. Это могут быть песенка, танец, стихотворение, новое упражнение, в центре которого должен быть новорожденный. Педагог не</w:t>
      </w:r>
      <w:r>
        <w:rPr>
          <w:rFonts w:ascii="Times New Roman" w:eastAsia="Times New Roman" w:hAnsi="Times New Roman" w:cs="Times New Roman"/>
          <w:color w:val="181818"/>
          <w:sz w:val="24"/>
          <w:szCs w:val="24"/>
          <w:lang w:val="uk-UA" w:eastAsia="ru-RU"/>
        </w:rPr>
        <w:t xml:space="preserve"> должен контролировать подготовку поздравлений явным образом, и даже в случае неуспеха какого-либо поздравления, должен поддержать их усилия и поблагодарить за самостоятельность в работе. Дело в том, что самостоятельная работа на сцене, пусть несовершенная</w:t>
      </w:r>
      <w:r>
        <w:rPr>
          <w:rFonts w:ascii="Times New Roman" w:eastAsia="Times New Roman" w:hAnsi="Times New Roman" w:cs="Times New Roman"/>
          <w:color w:val="181818"/>
          <w:sz w:val="24"/>
          <w:szCs w:val="24"/>
          <w:lang w:val="uk-UA" w:eastAsia="ru-RU"/>
        </w:rPr>
        <w:t>, часто приносит больше пользы, чем многие упражнения, ибо в ее основе лежит яркое индивидуальное желание что-то сделать самому. Это следует приветствовать самым активным образом.</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both"/>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ind w:left="7791" w:firstLine="709"/>
        <w:jc w:val="both"/>
        <w:outlineLvl w:val="0"/>
        <w:rPr>
          <w:rFonts w:ascii="Arial" w:eastAsia="Times New Roman" w:hAnsi="Arial" w:cs="Arial"/>
          <w:b/>
          <w:bCs/>
          <w:color w:val="181818"/>
          <w:kern w:val="36"/>
          <w:sz w:val="48"/>
          <w:szCs w:val="48"/>
          <w:lang w:eastAsia="ru-RU"/>
        </w:rPr>
      </w:pPr>
      <w:r>
        <w:rPr>
          <w:rFonts w:ascii="Calibri" w:eastAsia="Times New Roman" w:hAnsi="Calibri" w:cs="Calibri"/>
          <w:color w:val="000000"/>
          <w:kern w:val="36"/>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 </w:t>
      </w:r>
    </w:p>
    <w:p w:rsidR="009B7075" w:rsidRDefault="00DC127A">
      <w:pPr>
        <w:shd w:val="clear" w:color="auto" w:fill="FFFFFF"/>
        <w:spacing w:after="0" w:line="240" w:lineRule="auto"/>
        <w:ind w:left="7791" w:firstLine="709"/>
        <w:jc w:val="both"/>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lastRenderedPageBreak/>
        <w:t>Приложение 4</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4"/>
          <w:szCs w:val="24"/>
          <w:lang w:val="uk-UA" w:eastAsia="ru-RU"/>
        </w:rPr>
        <w:t>Упражнения для развития хорошей дикции</w:t>
      </w:r>
      <w:r>
        <w:rPr>
          <w:rFonts w:ascii="Times New Roman" w:eastAsia="Times New Roman" w:hAnsi="Times New Roman" w:cs="Times New Roman"/>
          <w:color w:val="000000"/>
          <w:sz w:val="24"/>
          <w:szCs w:val="24"/>
          <w:lang w:val="uk-UA" w:eastAsia="ru-RU"/>
        </w:rPr>
        <w:t>(из </w:t>
      </w:r>
      <w:r>
        <w:rPr>
          <w:rFonts w:ascii="Times New Roman" w:eastAsia="Times New Roman" w:hAnsi="Times New Roman" w:cs="Times New Roman"/>
          <w:color w:val="170E02"/>
          <w:sz w:val="24"/>
          <w:szCs w:val="24"/>
          <w:lang w:val="uk-UA" w:eastAsia="ru-RU"/>
        </w:rPr>
        <w:t>программы курса «Театр» для начальной школы И.А. Генералова)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70E02"/>
          <w:sz w:val="24"/>
          <w:szCs w:val="24"/>
          <w:lang w:val="uk-UA" w:eastAsia="ru-RU"/>
        </w:rPr>
        <w:t>Тренинг гласных звуков</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i/>
          <w:iCs/>
          <w:color w:val="170E02"/>
          <w:sz w:val="24"/>
          <w:szCs w:val="24"/>
          <w:lang w:val="uk-UA" w:eastAsia="ru-RU"/>
        </w:rPr>
        <w:t xml:space="preserve">Произнеси ряд гласных, ставя под </w:t>
      </w:r>
      <w:r>
        <w:rPr>
          <w:rFonts w:ascii="Times New Roman" w:eastAsia="Times New Roman" w:hAnsi="Times New Roman" w:cs="Times New Roman"/>
          <w:i/>
          <w:iCs/>
          <w:color w:val="170E02"/>
          <w:sz w:val="24"/>
          <w:szCs w:val="24"/>
          <w:lang w:val="uk-UA" w:eastAsia="ru-RU"/>
        </w:rPr>
        <w:t>ударение один из звуков.</w:t>
      </w:r>
    </w:p>
    <w:tbl>
      <w:tblPr>
        <w:tblpPr w:leftFromText="36" w:rightFromText="36" w:vertAnchor="text"/>
        <w:tblW w:w="15132" w:type="dxa"/>
        <w:tblCellSpacing w:w="0" w:type="dxa"/>
        <w:tblCellMar>
          <w:left w:w="0" w:type="dxa"/>
          <w:right w:w="0" w:type="dxa"/>
        </w:tblCellMar>
        <w:tblLook w:val="04A0" w:firstRow="1" w:lastRow="0" w:firstColumn="1" w:lastColumn="0" w:noHBand="0" w:noVBand="1"/>
      </w:tblPr>
      <w:tblGrid>
        <w:gridCol w:w="2693"/>
        <w:gridCol w:w="392"/>
        <w:gridCol w:w="11655"/>
        <w:gridCol w:w="392"/>
      </w:tblGrid>
      <w:tr w:rsidR="009B7075">
        <w:trPr>
          <w:trHeight w:val="144"/>
          <w:tblCellSpacing w:w="0" w:type="dxa"/>
        </w:trPr>
        <w:tc>
          <w:tcPr>
            <w:tcW w:w="660" w:type="dxa"/>
            <w:vAlign w:val="center"/>
          </w:tcPr>
          <w:p w:rsidR="009B7075" w:rsidRDefault="009B7075">
            <w:pPr>
              <w:spacing w:after="0" w:line="240" w:lineRule="auto"/>
              <w:rPr>
                <w:rFonts w:ascii="Arial" w:eastAsia="Times New Roman" w:hAnsi="Arial" w:cs="Arial"/>
                <w:color w:val="181818"/>
                <w:sz w:val="21"/>
                <w:szCs w:val="21"/>
                <w:lang w:eastAsia="ru-RU"/>
              </w:rPr>
            </w:pPr>
          </w:p>
        </w:tc>
        <w:tc>
          <w:tcPr>
            <w:tcW w:w="72" w:type="dxa"/>
            <w:vAlign w:val="center"/>
          </w:tcPr>
          <w:p w:rsidR="009B7075" w:rsidRDefault="009B7075">
            <w:pPr>
              <w:spacing w:after="0" w:line="240" w:lineRule="auto"/>
              <w:rPr>
                <w:rFonts w:ascii="Times New Roman" w:eastAsia="Times New Roman" w:hAnsi="Times New Roman" w:cs="Times New Roman"/>
                <w:sz w:val="20"/>
                <w:szCs w:val="20"/>
                <w:lang w:eastAsia="ru-RU"/>
              </w:rPr>
            </w:pPr>
          </w:p>
        </w:tc>
        <w:tc>
          <w:tcPr>
            <w:tcW w:w="2856" w:type="dxa"/>
            <w:vAlign w:val="center"/>
          </w:tcPr>
          <w:p w:rsidR="009B7075" w:rsidRDefault="009B7075">
            <w:pPr>
              <w:spacing w:after="0" w:line="240" w:lineRule="auto"/>
              <w:rPr>
                <w:rFonts w:ascii="Times New Roman" w:eastAsia="Times New Roman" w:hAnsi="Times New Roman" w:cs="Times New Roman"/>
                <w:sz w:val="20"/>
                <w:szCs w:val="20"/>
                <w:lang w:eastAsia="ru-RU"/>
              </w:rPr>
            </w:pPr>
          </w:p>
        </w:tc>
        <w:tc>
          <w:tcPr>
            <w:tcW w:w="72" w:type="dxa"/>
            <w:vAlign w:val="center"/>
          </w:tcPr>
          <w:p w:rsidR="009B7075" w:rsidRDefault="009B7075">
            <w:pPr>
              <w:spacing w:after="0" w:line="240" w:lineRule="auto"/>
              <w:rPr>
                <w:rFonts w:ascii="Times New Roman" w:eastAsia="Times New Roman" w:hAnsi="Times New Roman" w:cs="Times New Roman"/>
                <w:sz w:val="20"/>
                <w:szCs w:val="20"/>
                <w:lang w:eastAsia="ru-RU"/>
              </w:rPr>
            </w:pPr>
          </w:p>
        </w:tc>
      </w:tr>
      <w:tr w:rsidR="009B7075">
        <w:trPr>
          <w:trHeight w:val="156"/>
          <w:tblCellSpacing w:w="0" w:type="dxa"/>
        </w:trPr>
        <w:tc>
          <w:tcPr>
            <w:tcW w:w="0" w:type="auto"/>
            <w:vAlign w:val="center"/>
          </w:tcPr>
          <w:p w:rsidR="009B7075" w:rsidRDefault="009B7075">
            <w:pPr>
              <w:spacing w:after="0" w:line="240" w:lineRule="auto"/>
              <w:rPr>
                <w:rFonts w:ascii="Times New Roman" w:eastAsia="Times New Roman" w:hAnsi="Times New Roman" w:cs="Times New Roman"/>
                <w:sz w:val="20"/>
                <w:szCs w:val="20"/>
                <w:lang w:eastAsia="ru-RU"/>
              </w:rPr>
            </w:pPr>
          </w:p>
        </w:tc>
        <w:tc>
          <w:tcPr>
            <w:tcW w:w="0" w:type="auto"/>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880" cy="120015"/>
                  <wp:effectExtent l="0" t="0" r="5080" b="1905"/>
                  <wp:docPr id="18" name="Рисунок 18" descr="https://documents.infourok.ru/2cd4270a-0228-4622-bc15-17529c5d8a05/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https://documents.infourok.ru/2cd4270a-0228-4622-bc15-17529c5d8a05/0/image0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tc>
        <w:tc>
          <w:tcPr>
            <w:tcW w:w="0" w:type="auto"/>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880" cy="120015"/>
                  <wp:effectExtent l="0" t="0" r="5080" b="1905"/>
                  <wp:docPr id="17" name="Рисунок 17" descr="https://documents.infourok.ru/2cd4270a-0228-4622-bc15-17529c5d8a05/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https://documents.infourok.ru/2cd4270a-0228-4622-bc15-17529c5d8a05/0/image0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tc>
      </w:tr>
    </w:tbl>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br w:type="textWrapping" w:clear="all"/>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И  Э  А  О  У  Ы          И  Э  А  О  У  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55880" cy="120015"/>
            <wp:effectExtent l="0" t="0" r="5080" b="1905"/>
            <wp:docPr id="16" name="Рисунок 16" descr="https://documents.infourok.ru/2cd4270a-0228-4622-bc15-17529c5d8a05/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https://documents.infourok.ru/2cd4270a-0228-4622-bc15-17529c5d8a05/0/image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r>
        <w:rPr>
          <w:rFonts w:ascii="Arial" w:eastAsia="Times New Roman" w:hAnsi="Arial" w:cs="Arial"/>
          <w:noProof/>
          <w:color w:val="181818"/>
          <w:sz w:val="21"/>
          <w:szCs w:val="21"/>
          <w:lang w:eastAsia="ru-RU"/>
        </w:rPr>
        <w:drawing>
          <wp:inline distT="0" distB="0" distL="0" distR="0">
            <wp:extent cx="55880" cy="120015"/>
            <wp:effectExtent l="0" t="0" r="5080" b="1905"/>
            <wp:docPr id="15" name="Рисунок 15" descr="https://documents.infourok.ru/2cd4270a-0228-4622-bc15-17529c5d8a05/0/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https://documents.infourok.ru/2cd4270a-0228-4622-bc15-17529c5d8a05/0/image00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r>
        <w:rPr>
          <w:rFonts w:ascii="Times New Roman" w:eastAsia="Times New Roman" w:hAnsi="Times New Roman" w:cs="Times New Roman"/>
          <w:color w:val="170E02"/>
          <w:sz w:val="24"/>
          <w:szCs w:val="24"/>
          <w:lang w:val="uk-UA" w:eastAsia="ru-RU"/>
        </w:rPr>
        <w:t>И  Э  А  О  У  Ы         И  Э  А  О  У  Ы</w:t>
      </w:r>
    </w:p>
    <w:tbl>
      <w:tblPr>
        <w:tblpPr w:leftFromText="36" w:rightFromText="36" w:vertAnchor="text"/>
        <w:tblW w:w="15132" w:type="dxa"/>
        <w:tblCellSpacing w:w="0" w:type="dxa"/>
        <w:tblCellMar>
          <w:left w:w="0" w:type="dxa"/>
          <w:right w:w="0" w:type="dxa"/>
        </w:tblCellMar>
        <w:tblLook w:val="04A0" w:firstRow="1" w:lastRow="0" w:firstColumn="1" w:lastColumn="0" w:noHBand="0" w:noVBand="1"/>
      </w:tblPr>
      <w:tblGrid>
        <w:gridCol w:w="4293"/>
        <w:gridCol w:w="340"/>
        <w:gridCol w:w="10159"/>
        <w:gridCol w:w="340"/>
      </w:tblGrid>
      <w:tr w:rsidR="009B7075">
        <w:trPr>
          <w:trHeight w:val="120"/>
          <w:tblCellSpacing w:w="0" w:type="dxa"/>
        </w:trPr>
        <w:tc>
          <w:tcPr>
            <w:tcW w:w="1212" w:type="dxa"/>
            <w:vAlign w:val="center"/>
          </w:tcPr>
          <w:p w:rsidR="009B7075" w:rsidRDefault="009B7075">
            <w:pPr>
              <w:spacing w:after="0" w:line="240" w:lineRule="auto"/>
              <w:rPr>
                <w:rFonts w:ascii="Arial" w:eastAsia="Times New Roman" w:hAnsi="Arial" w:cs="Arial"/>
                <w:color w:val="181818"/>
                <w:sz w:val="21"/>
                <w:szCs w:val="21"/>
                <w:lang w:eastAsia="ru-RU"/>
              </w:rPr>
            </w:pPr>
          </w:p>
        </w:tc>
        <w:tc>
          <w:tcPr>
            <w:tcW w:w="72" w:type="dxa"/>
            <w:vAlign w:val="center"/>
          </w:tcPr>
          <w:p w:rsidR="009B7075" w:rsidRDefault="009B7075">
            <w:pPr>
              <w:spacing w:after="0" w:line="240" w:lineRule="auto"/>
              <w:rPr>
                <w:rFonts w:ascii="Times New Roman" w:eastAsia="Times New Roman" w:hAnsi="Times New Roman" w:cs="Times New Roman"/>
                <w:sz w:val="20"/>
                <w:szCs w:val="20"/>
                <w:lang w:eastAsia="ru-RU"/>
              </w:rPr>
            </w:pPr>
          </w:p>
        </w:tc>
        <w:tc>
          <w:tcPr>
            <w:tcW w:w="2868" w:type="dxa"/>
            <w:vAlign w:val="center"/>
          </w:tcPr>
          <w:p w:rsidR="009B7075" w:rsidRDefault="009B7075">
            <w:pPr>
              <w:spacing w:after="0" w:line="240" w:lineRule="auto"/>
              <w:rPr>
                <w:rFonts w:ascii="Times New Roman" w:eastAsia="Times New Roman" w:hAnsi="Times New Roman" w:cs="Times New Roman"/>
                <w:sz w:val="20"/>
                <w:szCs w:val="20"/>
                <w:lang w:eastAsia="ru-RU"/>
              </w:rPr>
            </w:pPr>
          </w:p>
        </w:tc>
        <w:tc>
          <w:tcPr>
            <w:tcW w:w="72" w:type="dxa"/>
            <w:vAlign w:val="center"/>
          </w:tcPr>
          <w:p w:rsidR="009B7075" w:rsidRDefault="009B7075">
            <w:pPr>
              <w:spacing w:after="0" w:line="240" w:lineRule="auto"/>
              <w:rPr>
                <w:rFonts w:ascii="Times New Roman" w:eastAsia="Times New Roman" w:hAnsi="Times New Roman" w:cs="Times New Roman"/>
                <w:sz w:val="20"/>
                <w:szCs w:val="20"/>
                <w:lang w:eastAsia="ru-RU"/>
              </w:rPr>
            </w:pPr>
          </w:p>
        </w:tc>
      </w:tr>
      <w:tr w:rsidR="009B7075">
        <w:trPr>
          <w:trHeight w:val="156"/>
          <w:tblCellSpacing w:w="0" w:type="dxa"/>
        </w:trPr>
        <w:tc>
          <w:tcPr>
            <w:tcW w:w="0" w:type="auto"/>
            <w:vAlign w:val="center"/>
          </w:tcPr>
          <w:p w:rsidR="009B7075" w:rsidRDefault="009B7075">
            <w:pPr>
              <w:spacing w:after="0" w:line="240" w:lineRule="auto"/>
              <w:rPr>
                <w:rFonts w:ascii="Times New Roman" w:eastAsia="Times New Roman" w:hAnsi="Times New Roman" w:cs="Times New Roman"/>
                <w:sz w:val="20"/>
                <w:szCs w:val="20"/>
                <w:lang w:eastAsia="ru-RU"/>
              </w:rPr>
            </w:pPr>
          </w:p>
        </w:tc>
        <w:tc>
          <w:tcPr>
            <w:tcW w:w="0" w:type="auto"/>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880" cy="120015"/>
                  <wp:effectExtent l="0" t="0" r="5080" b="1905"/>
                  <wp:docPr id="14" name="Рисунок 14" descr="https://documents.infourok.ru/2cd4270a-0228-4622-bc15-17529c5d8a05/0/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https://documents.infourok.ru/2cd4270a-0228-4622-bc15-17529c5d8a05/0/image00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tc>
        <w:tc>
          <w:tcPr>
            <w:tcW w:w="0" w:type="auto"/>
            <w:vAlign w:val="center"/>
          </w:tcPr>
          <w:p w:rsidR="009B7075" w:rsidRDefault="009B7075">
            <w:pPr>
              <w:spacing w:after="0" w:line="240" w:lineRule="auto"/>
              <w:rPr>
                <w:rFonts w:ascii="Times New Roman" w:eastAsia="Times New Roman" w:hAnsi="Times New Roman" w:cs="Times New Roman"/>
                <w:sz w:val="24"/>
                <w:szCs w:val="24"/>
                <w:lang w:eastAsia="ru-RU"/>
              </w:rPr>
            </w:pPr>
          </w:p>
        </w:tc>
        <w:tc>
          <w:tcPr>
            <w:tcW w:w="0" w:type="auto"/>
          </w:tcPr>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880" cy="120015"/>
                  <wp:effectExtent l="0" t="0" r="5080" b="1905"/>
                  <wp:docPr id="13" name="Рисунок 13" descr="https://documents.infourok.ru/2cd4270a-0228-4622-bc15-17529c5d8a05/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https://documents.infourok.ru/2cd4270a-0228-4622-bc15-17529c5d8a05/0/image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tc>
      </w:tr>
    </w:tbl>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br w:type="textWrapping" w:clear="all"/>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И  Э  А  О  У  Ы         И  Э  А  О  У  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i/>
          <w:iCs/>
          <w:color w:val="170E02"/>
          <w:sz w:val="24"/>
          <w:szCs w:val="24"/>
          <w:lang w:val="uk-UA" w:eastAsia="ru-RU"/>
        </w:rPr>
        <w:t xml:space="preserve">С помощью ряда гласных попытайся задать </w:t>
      </w:r>
      <w:r>
        <w:rPr>
          <w:rFonts w:ascii="Times New Roman" w:eastAsia="Times New Roman" w:hAnsi="Times New Roman" w:cs="Times New Roman"/>
          <w:i/>
          <w:iCs/>
          <w:color w:val="170E02"/>
          <w:sz w:val="24"/>
          <w:szCs w:val="24"/>
          <w:lang w:val="uk-UA" w:eastAsia="ru-RU"/>
        </w:rPr>
        <w:t>вопросы, делая ударение поочерёдно на каждом звуке.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tbl>
      <w:tblPr>
        <w:tblW w:w="6897" w:type="dxa"/>
        <w:tblInd w:w="360" w:type="dxa"/>
        <w:tblCellMar>
          <w:left w:w="0" w:type="dxa"/>
          <w:right w:w="0" w:type="dxa"/>
        </w:tblCellMar>
        <w:tblLook w:val="04A0" w:firstRow="1" w:lastRow="0" w:firstColumn="1" w:lastColumn="0" w:noHBand="0" w:noVBand="1"/>
      </w:tblPr>
      <w:tblGrid>
        <w:gridCol w:w="3823"/>
        <w:gridCol w:w="3074"/>
      </w:tblGrid>
      <w:tr w:rsidR="000B6F5D" w:rsidTr="000B6F5D">
        <w:tc>
          <w:tcPr>
            <w:tcW w:w="38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Вопрос</w:t>
            </w:r>
          </w:p>
        </w:tc>
        <w:tc>
          <w:tcPr>
            <w:tcW w:w="3074" w:type="dxa"/>
            <w:tcBorders>
              <w:top w:val="single" w:sz="8" w:space="0" w:color="000000"/>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bookmarkStart w:id="11" w:name="_GoBack"/>
            <w:bookmarkEnd w:id="11"/>
            <w:r>
              <w:rPr>
                <w:rFonts w:ascii="Times New Roman" w:eastAsia="Times New Roman" w:hAnsi="Times New Roman" w:cs="Times New Roman"/>
                <w:sz w:val="24"/>
                <w:szCs w:val="24"/>
                <w:lang w:val="uk-UA" w:eastAsia="ru-RU"/>
              </w:rPr>
              <w:t>Ответ</w:t>
            </w:r>
          </w:p>
        </w:tc>
      </w:tr>
      <w:tr w:rsidR="000B6F5D" w:rsidTr="000B6F5D">
        <w:tc>
          <w:tcPr>
            <w:tcW w:w="382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DCA5BB4" wp14:editId="572D1122">
                  <wp:extent cx="55880" cy="120015"/>
                  <wp:effectExtent l="0" t="0" r="5080" b="1905"/>
                  <wp:docPr id="12" name="Рисунок 12" descr="https://documents.infourok.ru/2cd4270a-0228-4622-bc15-17529c5d8a05/0/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https://documents.infourok.ru/2cd4270a-0228-4622-bc15-17529c5d8a05/0/image00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        </w:t>
            </w:r>
          </w:p>
        </w:tc>
        <w:tc>
          <w:tcPr>
            <w:tcW w:w="3074" w:type="dxa"/>
            <w:tcBorders>
              <w:top w:val="nil"/>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6F73238" wp14:editId="044E8BA1">
                  <wp:extent cx="55880" cy="120015"/>
                  <wp:effectExtent l="0" t="0" r="5080" b="1905"/>
                  <wp:docPr id="11" name="Рисунок 11" descr="https://documents.infourok.ru/2cd4270a-0228-4622-bc15-17529c5d8a05/0/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https://documents.infourok.ru/2cd4270a-0228-4622-bc15-17529c5d8a05/0/image00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w:t>
            </w:r>
          </w:p>
        </w:tc>
      </w:tr>
      <w:tr w:rsidR="000B6F5D" w:rsidTr="000B6F5D">
        <w:tc>
          <w:tcPr>
            <w:tcW w:w="382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44F4793" wp14:editId="0079B310">
                  <wp:extent cx="55880" cy="112395"/>
                  <wp:effectExtent l="0" t="0" r="5080" b="9525"/>
                  <wp:docPr id="10" name="Рисунок 10" descr="https://documents.infourok.ru/2cd4270a-0228-4622-bc15-17529c5d8a05/0/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https://documents.infourok.ru/2cd4270a-0228-4622-bc15-17529c5d8a05/0/image00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5880" cy="11239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      </w:t>
            </w:r>
          </w:p>
        </w:tc>
        <w:tc>
          <w:tcPr>
            <w:tcW w:w="3074" w:type="dxa"/>
            <w:tcBorders>
              <w:top w:val="nil"/>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7D72C6D" wp14:editId="74D0339A">
                  <wp:extent cx="55880" cy="112395"/>
                  <wp:effectExtent l="0" t="0" r="5080" b="9525"/>
                  <wp:docPr id="9" name="Рисунок 9" descr="https://documents.infourok.ru/2cd4270a-0228-4622-bc15-17529c5d8a05/0/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ttps://documents.infourok.ru/2cd4270a-0228-4622-bc15-17529c5d8a05/0/image00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5880" cy="11239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w:t>
            </w:r>
          </w:p>
        </w:tc>
      </w:tr>
      <w:tr w:rsidR="000B6F5D" w:rsidTr="000B6F5D">
        <w:tc>
          <w:tcPr>
            <w:tcW w:w="382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25896B9" wp14:editId="4B9B3A1B">
                  <wp:extent cx="55880" cy="120015"/>
                  <wp:effectExtent l="0" t="0" r="5080" b="1905"/>
                  <wp:docPr id="8" name="Рисунок 8" descr="https://documents.infourok.ru/2cd4270a-0228-4622-bc15-17529c5d8a05/0/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ttps://documents.infourok.ru/2cd4270a-0228-4622-bc15-17529c5d8a05/0/image0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        </w:t>
            </w:r>
          </w:p>
        </w:tc>
        <w:tc>
          <w:tcPr>
            <w:tcW w:w="3074" w:type="dxa"/>
            <w:tcBorders>
              <w:top w:val="nil"/>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D11043D" wp14:editId="30DC5740">
                  <wp:extent cx="55880" cy="120015"/>
                  <wp:effectExtent l="0" t="0" r="5080" b="1905"/>
                  <wp:docPr id="7" name="Рисунок 7" descr="https://documents.infourok.ru/2cd4270a-0228-4622-bc15-17529c5d8a05/0/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ttps://documents.infourok.ru/2cd4270a-0228-4622-bc15-17529c5d8a05/0/image0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w:t>
            </w:r>
          </w:p>
        </w:tc>
      </w:tr>
      <w:tr w:rsidR="000B6F5D" w:rsidTr="000B6F5D">
        <w:tc>
          <w:tcPr>
            <w:tcW w:w="382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00C09D8" wp14:editId="38E263E8">
                  <wp:extent cx="55880" cy="120015"/>
                  <wp:effectExtent l="0" t="0" r="5080" b="1905"/>
                  <wp:docPr id="6" name="Рисунок 6" descr="https://documents.infourok.ru/2cd4270a-0228-4622-bc15-17529c5d8a05/0/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ttps://documents.infourok.ru/2cd4270a-0228-4622-bc15-17529c5d8a05/0/image00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        </w:t>
            </w:r>
          </w:p>
        </w:tc>
        <w:tc>
          <w:tcPr>
            <w:tcW w:w="3074" w:type="dxa"/>
            <w:tcBorders>
              <w:top w:val="nil"/>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01F9D36" wp14:editId="37DF09F8">
                  <wp:extent cx="55880" cy="120015"/>
                  <wp:effectExtent l="0" t="0" r="5080" b="1905"/>
                  <wp:docPr id="5" name="Рисунок 5" descr="https://documents.infourok.ru/2cd4270a-0228-4622-bc15-17529c5d8a05/0/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ttps://documents.infourok.ru/2cd4270a-0228-4622-bc15-17529c5d8a05/0/image0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w:t>
            </w:r>
          </w:p>
        </w:tc>
      </w:tr>
      <w:tr w:rsidR="000B6F5D" w:rsidTr="000B6F5D">
        <w:tc>
          <w:tcPr>
            <w:tcW w:w="382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28E3169" wp14:editId="240A331B">
                  <wp:extent cx="55880" cy="120015"/>
                  <wp:effectExtent l="0" t="0" r="5080" b="1905"/>
                  <wp:docPr id="4" name="Рисунок 4" descr="https://documents.infourok.ru/2cd4270a-0228-4622-bc15-17529c5d8a05/0/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s://documents.infourok.ru/2cd4270a-0228-4622-bc15-17529c5d8a05/0/image01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       </w:t>
            </w:r>
          </w:p>
        </w:tc>
        <w:tc>
          <w:tcPr>
            <w:tcW w:w="3074" w:type="dxa"/>
            <w:tcBorders>
              <w:top w:val="nil"/>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65761DC" wp14:editId="5152179A">
                  <wp:extent cx="55880" cy="120015"/>
                  <wp:effectExtent l="0" t="0" r="5080" b="1905"/>
                  <wp:docPr id="3" name="Рисунок 3" descr="https://documents.infourok.ru/2cd4270a-0228-4622-bc15-17529c5d8a05/0/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documents.infourok.ru/2cd4270a-0228-4622-bc15-17529c5d8a05/0/image01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w:t>
            </w:r>
          </w:p>
        </w:tc>
      </w:tr>
      <w:tr w:rsidR="000B6F5D" w:rsidTr="000B6F5D">
        <w:tc>
          <w:tcPr>
            <w:tcW w:w="382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5605140" wp14:editId="6B19EA13">
                  <wp:extent cx="55880" cy="120015"/>
                  <wp:effectExtent l="0" t="0" r="5080" b="1905"/>
                  <wp:docPr id="2" name="Рисунок 2" descr="https://documents.infourok.ru/2cd4270a-0228-4622-bc15-17529c5d8a05/0/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documents.infourok.ru/2cd4270a-0228-4622-bc15-17529c5d8a05/0/image0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        </w:t>
            </w:r>
          </w:p>
        </w:tc>
        <w:tc>
          <w:tcPr>
            <w:tcW w:w="3074" w:type="dxa"/>
            <w:tcBorders>
              <w:top w:val="nil"/>
              <w:left w:val="nil"/>
              <w:bottom w:val="single" w:sz="8" w:space="0" w:color="000000"/>
              <w:right w:val="single" w:sz="4" w:space="0" w:color="auto"/>
            </w:tcBorders>
            <w:tcMar>
              <w:top w:w="0" w:type="dxa"/>
              <w:left w:w="108" w:type="dxa"/>
              <w:bottom w:w="0" w:type="dxa"/>
              <w:right w:w="108" w:type="dxa"/>
            </w:tcMar>
          </w:tcPr>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C35D555" wp14:editId="18461697">
                  <wp:extent cx="55880" cy="120015"/>
                  <wp:effectExtent l="0" t="0" r="5080" b="1905"/>
                  <wp:docPr id="1" name="Рисунок 1" descr="https://documents.infourok.ru/2cd4270a-0228-4622-bc15-17529c5d8a05/0/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documents.infourok.ru/2cd4270a-0228-4622-bc15-17529c5d8a05/0/image01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5880" cy="120015"/>
                          </a:xfrm>
                          <a:prstGeom prst="rect">
                            <a:avLst/>
                          </a:prstGeom>
                          <a:noFill/>
                          <a:ln>
                            <a:noFill/>
                          </a:ln>
                        </pic:spPr>
                      </pic:pic>
                    </a:graphicData>
                  </a:graphic>
                </wp:inline>
              </w:drawing>
            </w:r>
          </w:p>
          <w:p w:rsidR="000B6F5D" w:rsidRDefault="000B6F5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lang w:val="uk-UA" w:eastAsia="ru-RU"/>
              </w:rPr>
              <w:t>И    Э    А    О    У    Ы.         </w:t>
            </w:r>
          </w:p>
        </w:tc>
      </w:tr>
    </w:tbl>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170E02"/>
          <w:sz w:val="24"/>
          <w:szCs w:val="24"/>
          <w:lang w:val="uk-UA" w:eastAsia="ru-RU"/>
        </w:rPr>
        <w:t>Тренинг согласных звуков</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Разминка: а) ведущий произносит звуки, игроки выполняют движения; б) ведущий выполняет движения, игроки произносят звуки.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xml:space="preserve">[л]            – руки подняты вверх, как бы завинчивая </w:t>
      </w:r>
      <w:r>
        <w:rPr>
          <w:rFonts w:ascii="Times New Roman" w:eastAsia="Times New Roman" w:hAnsi="Times New Roman" w:cs="Times New Roman"/>
          <w:color w:val="170E02"/>
          <w:sz w:val="24"/>
          <w:szCs w:val="24"/>
          <w:lang w:val="uk-UA" w:eastAsia="ru-RU"/>
        </w:rPr>
        <w:t>лампочку;</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[р]            – руки внизу, как бы закрывая воображаемый кран;</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[б] - [п]    – хлопки в ладоши;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 - [т]    – попеременное постукивание кулаком по ладоням;</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[г] - [к]    – щелчки;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[з] - [с]    – соединяем попеременно пальцы с большим пальцем;</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[в]</w:t>
      </w:r>
      <w:r>
        <w:rPr>
          <w:rFonts w:ascii="Times New Roman" w:eastAsia="Times New Roman" w:hAnsi="Times New Roman" w:cs="Times New Roman"/>
          <w:color w:val="170E02"/>
          <w:sz w:val="24"/>
          <w:szCs w:val="24"/>
          <w:lang w:val="uk-UA" w:eastAsia="ru-RU"/>
        </w:rPr>
        <w:t xml:space="preserve"> - [ф]   – отталкивающие движения руками;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lastRenderedPageBreak/>
        <w:t>[ж] - [ш] – забираемся обеими руками по воображаемому канату.</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Прочитай, а затем озвучь текст. Как ты думаешь, что произошло с его героями?</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shd w:val="clear" w:color="auto" w:fill="FFFFFF"/>
          <w:lang w:val="uk-UA" w:eastAsia="ru-RU"/>
        </w:rPr>
        <w:br w:type="textWrapping" w:clear="all"/>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Ж ЖЖЖЖЖЖЖЖ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Ж ЖЖЖЖ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Ж ЖЖЖЖЖЖ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БАЦ!</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Ж ЖЖЖ</w:t>
      </w:r>
      <w:r>
        <w:rPr>
          <w:rFonts w:ascii="Times New Roman" w:eastAsia="Times New Roman" w:hAnsi="Times New Roman" w:cs="Times New Roman"/>
          <w:color w:val="170E02"/>
          <w:sz w:val="24"/>
          <w:szCs w:val="24"/>
          <w:lang w:val="uk-UA" w:eastAsia="ru-RU"/>
        </w:rPr>
        <w:br/>
        <w:t>Ж…Ж…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xml:space="preserve">Ж </w:t>
      </w:r>
      <w:r>
        <w:rPr>
          <w:rFonts w:ascii="Times New Roman" w:eastAsia="Times New Roman" w:hAnsi="Times New Roman" w:cs="Times New Roman"/>
          <w:color w:val="170E02"/>
          <w:sz w:val="24"/>
          <w:szCs w:val="24"/>
          <w:lang w:val="uk-UA" w:eastAsia="ru-RU"/>
        </w:rPr>
        <w:t>ЖЖЖЖЖЖЖЖ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БАЦ! БАЦ!</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Ж ЖЖЖЖЖЖЖ</w:t>
      </w:r>
    </w:p>
    <w:p w:rsidR="009B7075" w:rsidRDefault="00DC127A">
      <w:pPr>
        <w:shd w:val="clear" w:color="auto" w:fill="FFFFFF"/>
        <w:spacing w:after="0" w:line="240" w:lineRule="auto"/>
        <w:rPr>
          <w:rFonts w:ascii="Arial" w:eastAsia="Times New Roman" w:hAnsi="Arial" w:cs="Arial"/>
          <w:color w:val="181818"/>
          <w:sz w:val="21"/>
          <w:szCs w:val="21"/>
          <w:lang w:val="uk-UA" w:eastAsia="ru-RU"/>
        </w:rPr>
      </w:pPr>
      <w:r>
        <w:rPr>
          <w:rFonts w:ascii="Times New Roman" w:eastAsia="Times New Roman" w:hAnsi="Times New Roman" w:cs="Times New Roman"/>
          <w:color w:val="170E02"/>
          <w:sz w:val="24"/>
          <w:szCs w:val="24"/>
          <w:lang w:val="uk-UA" w:eastAsia="ru-RU"/>
        </w:rPr>
        <w:t>БАЦ! БУМ! ДЗИНЬ!</w:t>
      </w:r>
    </w:p>
    <w:p w:rsidR="009B7075" w:rsidRDefault="00DC127A">
      <w:pPr>
        <w:shd w:val="clear" w:color="auto" w:fill="FFFFFF"/>
        <w:spacing w:after="0" w:line="240" w:lineRule="auto"/>
        <w:rPr>
          <w:rFonts w:ascii="Arial" w:eastAsia="Times New Roman" w:hAnsi="Arial" w:cs="Arial"/>
          <w:color w:val="181818"/>
          <w:sz w:val="21"/>
          <w:szCs w:val="21"/>
          <w:lang w:val="uk-UA" w:eastAsia="ru-RU"/>
        </w:rPr>
      </w:pPr>
      <w:r>
        <w:rPr>
          <w:rFonts w:ascii="Times New Roman" w:eastAsia="Times New Roman" w:hAnsi="Times New Roman" w:cs="Times New Roman"/>
          <w:color w:val="170E02"/>
          <w:sz w:val="24"/>
          <w:szCs w:val="24"/>
          <w:lang w:val="uk-UA" w:eastAsia="ru-RU"/>
        </w:rPr>
        <w:t>Ж ЖЖЖЖЖЖЖ</w:t>
      </w:r>
    </w:p>
    <w:p w:rsidR="009B7075" w:rsidRDefault="00DC127A">
      <w:pPr>
        <w:shd w:val="clear" w:color="auto" w:fill="FFFFFF"/>
        <w:spacing w:after="0" w:line="240" w:lineRule="auto"/>
        <w:rPr>
          <w:rFonts w:ascii="Arial" w:eastAsia="Times New Roman" w:hAnsi="Arial" w:cs="Arial"/>
          <w:color w:val="181818"/>
          <w:sz w:val="21"/>
          <w:szCs w:val="21"/>
          <w:lang w:val="uk-UA" w:eastAsia="ru-RU"/>
        </w:rPr>
      </w:pPr>
      <w:r>
        <w:rPr>
          <w:rFonts w:ascii="Times New Roman" w:eastAsia="Times New Roman" w:hAnsi="Times New Roman" w:cs="Times New Roman"/>
          <w:color w:val="170E02"/>
          <w:sz w:val="24"/>
          <w:szCs w:val="24"/>
          <w:lang w:val="uk-UA" w:eastAsia="ru-RU"/>
        </w:rPr>
        <w:t>ТОП.</w:t>
      </w:r>
    </w:p>
    <w:p w:rsidR="009B7075" w:rsidRDefault="00DC127A">
      <w:pPr>
        <w:shd w:val="clear" w:color="auto" w:fill="FFFFFF"/>
        <w:spacing w:after="0" w:line="240" w:lineRule="auto"/>
        <w:rPr>
          <w:rFonts w:ascii="Arial" w:eastAsia="Times New Roman" w:hAnsi="Arial" w:cs="Arial"/>
          <w:color w:val="181818"/>
          <w:sz w:val="21"/>
          <w:szCs w:val="21"/>
          <w:lang w:val="uk-UA" w:eastAsia="ru-RU"/>
        </w:rPr>
      </w:pPr>
      <w:r>
        <w:rPr>
          <w:rFonts w:ascii="Times New Roman" w:eastAsia="Times New Roman" w:hAnsi="Times New Roman" w:cs="Times New Roman"/>
          <w:color w:val="170E02"/>
          <w:sz w:val="24"/>
          <w:szCs w:val="24"/>
          <w:lang w:val="uk-UA" w:eastAsia="ru-RU"/>
        </w:rPr>
        <w:t>Ж ЖЖЖ</w:t>
      </w:r>
    </w:p>
    <w:p w:rsidR="009B7075" w:rsidRDefault="00DC127A">
      <w:pPr>
        <w:shd w:val="clear" w:color="auto" w:fill="FFFFFF"/>
        <w:spacing w:after="0" w:line="240" w:lineRule="auto"/>
        <w:rPr>
          <w:rFonts w:ascii="Arial" w:eastAsia="Times New Roman" w:hAnsi="Arial" w:cs="Arial"/>
          <w:color w:val="181818"/>
          <w:sz w:val="21"/>
          <w:szCs w:val="21"/>
          <w:lang w:val="uk-UA" w:eastAsia="ru-RU"/>
        </w:rPr>
      </w:pPr>
      <w:r>
        <w:rPr>
          <w:rFonts w:ascii="Times New Roman" w:eastAsia="Times New Roman" w:hAnsi="Times New Roman" w:cs="Times New Roman"/>
          <w:color w:val="170E02"/>
          <w:sz w:val="24"/>
          <w:szCs w:val="24"/>
          <w:lang w:val="uk-UA" w:eastAsia="ru-RU"/>
        </w:rPr>
        <w:t>ТОП – ТОП.</w:t>
      </w:r>
    </w:p>
    <w:p w:rsidR="009B7075" w:rsidRDefault="00DC127A">
      <w:pPr>
        <w:shd w:val="clear" w:color="auto" w:fill="FFFFFF"/>
        <w:spacing w:after="0" w:line="240" w:lineRule="auto"/>
        <w:rPr>
          <w:rFonts w:ascii="Arial" w:eastAsia="Times New Roman" w:hAnsi="Arial" w:cs="Arial"/>
          <w:color w:val="181818"/>
          <w:sz w:val="21"/>
          <w:szCs w:val="21"/>
          <w:lang w:val="uk-UA" w:eastAsia="ru-RU"/>
        </w:rPr>
      </w:pPr>
      <w:r>
        <w:rPr>
          <w:rFonts w:ascii="Times New Roman" w:eastAsia="Times New Roman" w:hAnsi="Times New Roman" w:cs="Times New Roman"/>
          <w:color w:val="170E02"/>
          <w:sz w:val="24"/>
          <w:szCs w:val="24"/>
          <w:lang w:val="uk-UA" w:eastAsia="ru-RU"/>
        </w:rPr>
        <w:t>Ж ЖЖЖЖЖЖЖЖЖ</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ШЛЁП!!! ШМЯК.</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И СТАЛО ТИХО.</w:t>
      </w:r>
    </w:p>
    <w:p w:rsidR="009B7075" w:rsidRDefault="00DC12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170E02"/>
          <w:sz w:val="24"/>
          <w:szCs w:val="24"/>
          <w:shd w:val="clear" w:color="auto" w:fill="FFFFFF"/>
          <w:lang w:val="uk-UA" w:eastAsia="ru-RU"/>
        </w:rPr>
        <w:br w:type="textWrapping" w:clear="all"/>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 </w:t>
      </w:r>
    </w:p>
    <w:p w:rsidR="009B7075" w:rsidRDefault="00DC127A">
      <w:pPr>
        <w:shd w:val="clear" w:color="auto" w:fill="FFFFFF"/>
        <w:spacing w:after="0" w:line="240" w:lineRule="auto"/>
        <w:jc w:val="right"/>
        <w:outlineLvl w:val="0"/>
        <w:rPr>
          <w:rFonts w:ascii="Arial" w:eastAsia="Times New Roman" w:hAnsi="Arial" w:cs="Arial"/>
          <w:b/>
          <w:bCs/>
          <w:color w:val="181818"/>
          <w:kern w:val="36"/>
          <w:sz w:val="48"/>
          <w:szCs w:val="48"/>
          <w:lang w:eastAsia="ru-RU"/>
        </w:rPr>
      </w:pPr>
      <w:r>
        <w:rPr>
          <w:rFonts w:ascii="Arial" w:eastAsia="Times New Roman" w:hAnsi="Arial" w:cs="Arial"/>
          <w:b/>
          <w:bCs/>
          <w:i/>
          <w:iCs/>
          <w:color w:val="181818"/>
          <w:kern w:val="36"/>
          <w:sz w:val="24"/>
          <w:szCs w:val="24"/>
          <w:lang w:eastAsia="ru-RU"/>
        </w:rPr>
        <w:t>Приложение 5</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4"/>
          <w:szCs w:val="24"/>
          <w:lang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4"/>
          <w:szCs w:val="24"/>
          <w:lang w:val="uk-UA" w:eastAsia="ru-RU"/>
        </w:rPr>
        <w:t>Скороговорки</w:t>
      </w:r>
      <w:r>
        <w:rPr>
          <w:rFonts w:ascii="Times New Roman" w:eastAsia="Times New Roman" w:hAnsi="Times New Roman" w:cs="Times New Roman"/>
          <w:color w:val="000000"/>
          <w:sz w:val="24"/>
          <w:szCs w:val="24"/>
          <w:lang w:val="uk-UA" w:eastAsia="ru-RU"/>
        </w:rPr>
        <w:t>(из сборника скороговорок,</w:t>
      </w:r>
      <w:hyperlink r:id="rId26" w:tgtFrame="_blank" w:history="1">
        <w:r>
          <w:rPr>
            <w:rFonts w:ascii="Times New Roman" w:eastAsia="Times New Roman" w:hAnsi="Times New Roman" w:cs="Times New Roman"/>
            <w:color w:val="267F8C"/>
            <w:sz w:val="24"/>
            <w:szCs w:val="24"/>
            <w:u w:val="single"/>
            <w:lang w:val="uk-UA" w:eastAsia="ru-RU"/>
          </w:rPr>
          <w:t>http://littlehuman.ru/393/</w:t>
        </w:r>
      </w:hyperlink>
      <w:r>
        <w:rPr>
          <w:rFonts w:ascii="Times New Roman" w:eastAsia="Times New Roman" w:hAnsi="Times New Roman" w:cs="Times New Roman"/>
          <w:color w:val="000000"/>
          <w:sz w:val="24"/>
          <w:szCs w:val="24"/>
          <w:lang w:val="uk-UA" w:eastAsia="ru-RU"/>
        </w:rPr>
        <w:t>)</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Как известно бобры добры,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Добротою бобры полны,</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Если хочешь себе добра,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Надо просто позвать бобра.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Если ты без бобра добр,</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Значит сам ты в душе бобр!</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Женя с Жанной подружилась.</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Дружба с Жанной не сложилась.</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Чтобы жить с друзьями дружно,</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Обижать друзей не нужно.</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У крошки матрешки пропали сережки,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Сережки Сережка нашёл на дорожке.</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Топали да топали,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Дотопали до тополя,</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До тополя дотопали,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Да ноги-то оттопали.</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Symbol" w:eastAsia="Times New Roman" w:hAnsi="Symbol" w:cs="Arial"/>
          <w:color w:val="170E02"/>
          <w:sz w:val="24"/>
          <w:szCs w:val="24"/>
          <w:lang w:val="uk-UA" w:eastAsia="ru-RU"/>
        </w:rPr>
        <w:t></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14"/>
          <w:szCs w:val="14"/>
          <w:lang w:val="uk-UA" w:eastAsia="ru-RU"/>
        </w:rPr>
        <w:t>                </w:t>
      </w:r>
      <w:r>
        <w:rPr>
          <w:rFonts w:ascii="Times New Roman" w:eastAsia="Times New Roman" w:hAnsi="Times New Roman" w:cs="Times New Roman"/>
          <w:color w:val="170E02"/>
          <w:sz w:val="24"/>
          <w:szCs w:val="24"/>
          <w:lang w:val="uk-UA" w:eastAsia="ru-RU"/>
        </w:rPr>
        <w:t>Грачиха говорит грачу:</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lastRenderedPageBreak/>
        <w:t>«Слетай с грачатами к врачу,</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Прививки делать им пора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Для укрепления пера!</w:t>
      </w:r>
    </w:p>
    <w:p w:rsidR="009B7075" w:rsidRDefault="00DC127A">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DC127A">
      <w:pPr>
        <w:shd w:val="clear" w:color="auto" w:fill="FFFFFF"/>
        <w:spacing w:after="20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70E02"/>
          <w:sz w:val="24"/>
          <w:szCs w:val="24"/>
          <w:lang w:val="uk-UA" w:eastAsia="ru-RU"/>
        </w:rPr>
        <w:t> </w:t>
      </w:r>
    </w:p>
    <w:p w:rsidR="009B7075" w:rsidRDefault="009B7075"/>
    <w:p w:rsidR="009B7075" w:rsidRDefault="009B7075">
      <w:pPr>
        <w:shd w:val="clear" w:color="auto" w:fill="FFFFFF"/>
        <w:spacing w:after="0" w:line="240" w:lineRule="auto"/>
        <w:jc w:val="both"/>
        <w:rPr>
          <w:rFonts w:ascii="Arial" w:eastAsia="Times New Roman" w:hAnsi="Arial" w:cs="Arial"/>
          <w:color w:val="181818"/>
          <w:sz w:val="21"/>
          <w:szCs w:val="21"/>
          <w:lang w:eastAsia="ru-RU"/>
        </w:rPr>
      </w:pP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DC127A">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w:t>
      </w:r>
    </w:p>
    <w:p w:rsidR="009B7075" w:rsidRDefault="009B7075">
      <w:pPr>
        <w:rPr>
          <w:sz w:val="21"/>
          <w:szCs w:val="21"/>
        </w:rPr>
      </w:pPr>
    </w:p>
    <w:sectPr w:rsidR="009B7075">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27A" w:rsidRDefault="00DC127A">
      <w:pPr>
        <w:spacing w:line="240" w:lineRule="auto"/>
      </w:pPr>
      <w:r>
        <w:separator/>
      </w:r>
    </w:p>
  </w:endnote>
  <w:endnote w:type="continuationSeparator" w:id="0">
    <w:p w:rsidR="00DC127A" w:rsidRDefault="00DC1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27A" w:rsidRDefault="00DC127A">
      <w:pPr>
        <w:spacing w:after="0"/>
      </w:pPr>
      <w:r>
        <w:separator/>
      </w:r>
    </w:p>
  </w:footnote>
  <w:footnote w:type="continuationSeparator" w:id="0">
    <w:p w:rsidR="00DC127A" w:rsidRDefault="00DC127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075"/>
    <w:rsid w:val="000B6F5D"/>
    <w:rsid w:val="009B7075"/>
    <w:rsid w:val="00DC127A"/>
    <w:rsid w:val="0D9E1894"/>
    <w:rsid w:val="357E518F"/>
    <w:rsid w:val="3D8E59E3"/>
    <w:rsid w:val="4A667087"/>
    <w:rsid w:val="6AE67E99"/>
    <w:rsid w:val="72D43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B6F5D"/>
    <w:pPr>
      <w:spacing w:after="0" w:line="240" w:lineRule="auto"/>
    </w:pPr>
    <w:rPr>
      <w:rFonts w:ascii="Tahoma" w:hAnsi="Tahoma" w:cs="Tahoma"/>
      <w:sz w:val="16"/>
      <w:szCs w:val="16"/>
    </w:rPr>
  </w:style>
  <w:style w:type="character" w:customStyle="1" w:styleId="a4">
    <w:name w:val="Текст выноски Знак"/>
    <w:basedOn w:val="a0"/>
    <w:link w:val="a3"/>
    <w:rsid w:val="000B6F5D"/>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B6F5D"/>
    <w:pPr>
      <w:spacing w:after="0" w:line="240" w:lineRule="auto"/>
    </w:pPr>
    <w:rPr>
      <w:rFonts w:ascii="Tahoma" w:hAnsi="Tahoma" w:cs="Tahoma"/>
      <w:sz w:val="16"/>
      <w:szCs w:val="16"/>
    </w:rPr>
  </w:style>
  <w:style w:type="character" w:customStyle="1" w:styleId="a4">
    <w:name w:val="Текст выноски Знак"/>
    <w:basedOn w:val="a0"/>
    <w:link w:val="a3"/>
    <w:rsid w:val="000B6F5D"/>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nfourok.ru/%D0%94%D0%BE%D0%BA%D1%83%D0%BC%D0%B5%D0%BD%D1%82%D1%8B%20%D0%9C%D0%BE%D0%B5%D0%B3%D0%BE%20%D0%A1%D0%BE%D0%BB%D0%BD%D1%8B%D1%88%D0%BA%D0%BE/index.php"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littlehuman.ru/393/" TargetMode="Externa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infourok.ru/%D0%94%D0%BE%D0%BA%D1%83%D0%BC%D0%B5%D0%BD%D1%82%D1%8B%20%D0%9C%D0%BE%D0%B5%D0%B3%D0%BE%20%D0%A1%D0%BE%D0%BB%D0%BD%D1%8B%D1%88%D0%BA%D0%BE/index.php"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allday.r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9964</Words>
  <Characters>56795</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Караз СОШ</dc:creator>
  <cp:lastModifiedBy>Boss</cp:lastModifiedBy>
  <cp:revision>2</cp:revision>
  <dcterms:created xsi:type="dcterms:W3CDTF">2023-11-21T07:34:00Z</dcterms:created>
  <dcterms:modified xsi:type="dcterms:W3CDTF">2023-11-21T07:34:00Z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02BA08744B9545FB9F4828603E1DAB82_13</vt:lpwstr>
  </property>
</Properties>
</file>